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BB" w:rsidRPr="00181437" w:rsidRDefault="00AC47BB" w:rsidP="00181437">
      <w:pPr>
        <w:spacing w:before="240" w:after="0" w:line="240" w:lineRule="auto"/>
        <w:ind w:left="5103"/>
        <w:rPr>
          <w:rFonts w:ascii="Calibri" w:eastAsia="Times New Roman" w:hAnsi="Calibri" w:cs="Calibri"/>
          <w:sz w:val="20"/>
          <w:szCs w:val="20"/>
          <w:lang w:eastAsia="pl-PL"/>
        </w:rPr>
      </w:pPr>
      <w:r w:rsidRPr="00181437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Zamawiający:</w:t>
      </w:r>
    </w:p>
    <w:p w:rsidR="00AC47BB" w:rsidRPr="00181437" w:rsidRDefault="00AC47BB" w:rsidP="00181437">
      <w:pPr>
        <w:spacing w:after="0" w:line="240" w:lineRule="auto"/>
        <w:ind w:left="5103"/>
        <w:rPr>
          <w:rFonts w:ascii="Calibri" w:eastAsia="Times New Roman" w:hAnsi="Calibri" w:cs="Calibri"/>
          <w:sz w:val="20"/>
          <w:szCs w:val="20"/>
          <w:lang w:eastAsia="pl-PL"/>
        </w:rPr>
      </w:pPr>
      <w:r w:rsidRPr="00181437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Elbląskie Przedsiębiorstwo Wodociągów i Kanalizacji</w:t>
      </w:r>
    </w:p>
    <w:p w:rsidR="00AC47BB" w:rsidRPr="00181437" w:rsidRDefault="00AC47BB" w:rsidP="00181437">
      <w:pPr>
        <w:spacing w:after="0" w:line="240" w:lineRule="auto"/>
        <w:ind w:left="5103"/>
        <w:rPr>
          <w:rFonts w:ascii="Calibri" w:eastAsia="Times New Roman" w:hAnsi="Calibri" w:cs="Calibri"/>
          <w:sz w:val="20"/>
          <w:szCs w:val="20"/>
          <w:lang w:eastAsia="pl-PL"/>
        </w:rPr>
      </w:pPr>
      <w:r w:rsidRPr="00181437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Spółka z ograniczoną odpowiedzialnością</w:t>
      </w:r>
    </w:p>
    <w:p w:rsidR="00AC47BB" w:rsidRPr="00181437" w:rsidRDefault="00AC47BB" w:rsidP="00181437">
      <w:pPr>
        <w:spacing w:after="0" w:line="240" w:lineRule="auto"/>
        <w:ind w:left="5103"/>
        <w:rPr>
          <w:rFonts w:ascii="Calibri" w:eastAsia="Times New Roman" w:hAnsi="Calibri" w:cs="Calibri"/>
          <w:sz w:val="20"/>
          <w:szCs w:val="20"/>
          <w:lang w:eastAsia="pl-PL"/>
        </w:rPr>
      </w:pPr>
      <w:r w:rsidRPr="00181437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ul. Rawska 2-4, 82-300 Elbląg</w:t>
      </w:r>
    </w:p>
    <w:p w:rsidR="00AC47BB" w:rsidRPr="00181437" w:rsidRDefault="00AC47BB" w:rsidP="00AC47BB">
      <w:pPr>
        <w:spacing w:before="240" w:after="24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181437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Wykonawca</w:t>
      </w:r>
    </w:p>
    <w:p w:rsidR="00AC47BB" w:rsidRPr="00181437" w:rsidRDefault="00AC47BB" w:rsidP="00AC47BB">
      <w:pPr>
        <w:spacing w:before="240" w:after="0" w:line="240" w:lineRule="auto"/>
        <w:ind w:right="5960"/>
        <w:rPr>
          <w:rFonts w:ascii="Calibri" w:eastAsia="Times New Roman" w:hAnsi="Calibri" w:cs="Calibri"/>
          <w:sz w:val="20"/>
          <w:szCs w:val="20"/>
          <w:lang w:eastAsia="pl-PL"/>
        </w:rPr>
      </w:pPr>
      <w:r w:rsidRPr="00181437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……………………………..…………………</w:t>
      </w:r>
    </w:p>
    <w:p w:rsidR="00AC47BB" w:rsidRPr="00181437" w:rsidRDefault="00AC47BB" w:rsidP="00AC47BB">
      <w:pPr>
        <w:spacing w:after="240" w:line="240" w:lineRule="auto"/>
        <w:ind w:right="5386"/>
        <w:rPr>
          <w:rFonts w:ascii="Calibri" w:eastAsia="Times New Roman" w:hAnsi="Calibri" w:cs="Calibri"/>
          <w:sz w:val="16"/>
          <w:szCs w:val="16"/>
          <w:lang w:eastAsia="pl-PL"/>
        </w:rPr>
      </w:pPr>
      <w:r w:rsidRPr="00181437">
        <w:rPr>
          <w:rFonts w:ascii="Calibri" w:eastAsia="Times New Roman" w:hAnsi="Calibri" w:cs="Calibri"/>
          <w:i/>
          <w:iCs/>
          <w:color w:val="000000"/>
          <w:sz w:val="16"/>
          <w:szCs w:val="16"/>
          <w:lang w:eastAsia="pl-PL"/>
        </w:rPr>
        <w:t xml:space="preserve">(pełna nazwa/firma, adres, w zależności od podmiotu: NIP/PESEL, </w:t>
      </w:r>
      <w:proofErr w:type="spellStart"/>
      <w:r w:rsidRPr="00181437">
        <w:rPr>
          <w:rFonts w:ascii="Calibri" w:eastAsia="Times New Roman" w:hAnsi="Calibri" w:cs="Calibri"/>
          <w:i/>
          <w:iCs/>
          <w:color w:val="000000"/>
          <w:sz w:val="16"/>
          <w:szCs w:val="16"/>
          <w:lang w:eastAsia="pl-PL"/>
        </w:rPr>
        <w:t>KRS</w:t>
      </w:r>
      <w:proofErr w:type="spellEnd"/>
      <w:r w:rsidRPr="00181437">
        <w:rPr>
          <w:rFonts w:ascii="Calibri" w:eastAsia="Times New Roman" w:hAnsi="Calibri" w:cs="Calibri"/>
          <w:i/>
          <w:iCs/>
          <w:color w:val="000000"/>
          <w:sz w:val="16"/>
          <w:szCs w:val="16"/>
          <w:lang w:eastAsia="pl-PL"/>
        </w:rPr>
        <w:t>/</w:t>
      </w:r>
      <w:proofErr w:type="spellStart"/>
      <w:r w:rsidRPr="00181437">
        <w:rPr>
          <w:rFonts w:ascii="Calibri" w:eastAsia="Times New Roman" w:hAnsi="Calibri" w:cs="Calibri"/>
          <w:i/>
          <w:iCs/>
          <w:color w:val="000000"/>
          <w:sz w:val="16"/>
          <w:szCs w:val="16"/>
          <w:lang w:eastAsia="pl-PL"/>
        </w:rPr>
        <w:t>CEiDG</w:t>
      </w:r>
      <w:proofErr w:type="spellEnd"/>
      <w:r w:rsidRPr="00181437">
        <w:rPr>
          <w:rFonts w:ascii="Calibri" w:eastAsia="Times New Roman" w:hAnsi="Calibri" w:cs="Calibri"/>
          <w:i/>
          <w:iCs/>
          <w:color w:val="000000"/>
          <w:sz w:val="16"/>
          <w:szCs w:val="16"/>
          <w:lang w:eastAsia="pl-PL"/>
        </w:rPr>
        <w:t>)</w:t>
      </w:r>
    </w:p>
    <w:p w:rsidR="00AC47BB" w:rsidRPr="00181437" w:rsidRDefault="00AC47BB" w:rsidP="00AC47BB">
      <w:pPr>
        <w:spacing w:before="240" w:after="0" w:line="36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181437">
        <w:rPr>
          <w:rFonts w:ascii="Calibri" w:eastAsia="Times New Roman" w:hAnsi="Calibri" w:cs="Calibri"/>
          <w:b/>
          <w:bCs/>
          <w:color w:val="000000"/>
          <w:sz w:val="20"/>
          <w:szCs w:val="20"/>
          <w:u w:val="single"/>
          <w:lang w:eastAsia="pl-PL"/>
        </w:rPr>
        <w:t>Oświadczenia wykonawcy/wykonawcy wspólnie ubiegającego się o udzielenie zamówienia</w:t>
      </w:r>
      <w:r w:rsidRPr="00181437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 uwzględniające przesłanki wykluczenia z art. 7 ust. 1 Ustawy o szczególnych rozwiązaniach </w:t>
      </w:r>
      <w:r w:rsidRPr="00181437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br/>
        <w:t>w zakresie przeciwdziałania wspieraniu agresji na Ukrainę oraz służących ochronie bezpieczeństwa narodowego</w:t>
      </w:r>
    </w:p>
    <w:p w:rsidR="00AC47BB" w:rsidRPr="00181437" w:rsidRDefault="00AC47BB" w:rsidP="00AC47BB">
      <w:pPr>
        <w:spacing w:before="240" w:after="240" w:line="36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181437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składane na podstawie art. 125 ust. 1 ustawy </w:t>
      </w:r>
      <w:proofErr w:type="spellStart"/>
      <w:r w:rsidRPr="00181437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Pzp</w:t>
      </w:r>
      <w:proofErr w:type="spellEnd"/>
    </w:p>
    <w:p w:rsidR="00AC47BB" w:rsidRPr="00AC47BB" w:rsidRDefault="00AC47BB" w:rsidP="00AC47BB">
      <w:pPr>
        <w:spacing w:before="24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Na potrzeby postępowania o udzielenie zamówienia publicznego</w:t>
      </w:r>
      <w:r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: </w:t>
      </w:r>
      <w:r w:rsidRPr="00AC47BB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Usprawnienie obsługi kontrahentów poprzez wdrożenie systemu e-usług w obszarze zarządzania mediami</w:t>
      </w:r>
      <w:r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, </w:t>
      </w:r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prowadzonego przez Elbląskie Przedsiębiorstwo Wodociągów i Kanalizacji Spółka z ograniczoną odpowiedzialnością</w:t>
      </w:r>
      <w:r w:rsidRPr="00AC47BB">
        <w:rPr>
          <w:rFonts w:ascii="Calibri" w:eastAsia="Times New Roman" w:hAnsi="Calibri" w:cs="Calibri"/>
          <w:i/>
          <w:iCs/>
          <w:color w:val="000000"/>
          <w:sz w:val="20"/>
          <w:szCs w:val="20"/>
          <w:lang w:eastAsia="pl-PL"/>
        </w:rPr>
        <w:t xml:space="preserve">, </w:t>
      </w:r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oświadczam, co następuje:</w:t>
      </w:r>
    </w:p>
    <w:p w:rsidR="00AC47BB" w:rsidRPr="00AC47BB" w:rsidRDefault="00AC47BB" w:rsidP="00AC47BB">
      <w:pPr>
        <w:shd w:val="clear" w:color="auto" w:fill="D9D9D9" w:themeFill="background1" w:themeFillShade="D9"/>
        <w:spacing w:after="0" w:line="360" w:lineRule="auto"/>
        <w:rPr>
          <w:rFonts w:ascii="Calibri" w:eastAsia="Times New Roman" w:hAnsi="Calibri" w:cs="Calibri"/>
          <w:sz w:val="20"/>
          <w:szCs w:val="20"/>
          <w:u w:val="single"/>
          <w:lang w:eastAsia="pl-PL"/>
        </w:rPr>
      </w:pPr>
      <w:r w:rsidRPr="00AC47BB">
        <w:rPr>
          <w:rFonts w:ascii="Calibri" w:eastAsia="Times New Roman" w:hAnsi="Calibri" w:cs="Calibri"/>
          <w:b/>
          <w:bCs/>
          <w:color w:val="000000"/>
          <w:sz w:val="20"/>
          <w:szCs w:val="20"/>
          <w:u w:val="single"/>
          <w:lang w:eastAsia="pl-PL"/>
        </w:rPr>
        <w:t>OŚWIADCZENIA DOTYCZĄCE PODSTAW WYKLUCZENIA:</w:t>
      </w:r>
      <w:r w:rsidRPr="00AC47BB">
        <w:rPr>
          <w:rFonts w:ascii="Calibri" w:eastAsia="Times New Roman" w:hAnsi="Calibri" w:cs="Calibri"/>
          <w:color w:val="000000"/>
          <w:sz w:val="20"/>
          <w:szCs w:val="20"/>
          <w:u w:val="single"/>
          <w:lang w:eastAsia="pl-PL"/>
        </w:rPr>
        <w:t> </w:t>
      </w:r>
    </w:p>
    <w:p w:rsidR="00AC47BB" w:rsidRPr="00AC47BB" w:rsidRDefault="00AC47BB" w:rsidP="00AC47BB">
      <w:pPr>
        <w:pStyle w:val="Akapitzlist"/>
        <w:numPr>
          <w:ilvl w:val="0"/>
          <w:numId w:val="1"/>
        </w:numPr>
        <w:spacing w:after="160" w:line="360" w:lineRule="auto"/>
        <w:ind w:left="283" w:hanging="357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Oświadczam, że </w:t>
      </w:r>
      <w:r w:rsidRPr="00AC47BB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>nie podlegam</w:t>
      </w:r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wykluczeniu z postępowania na podstawie art. 108 ust. 1 ustawy </w:t>
      </w:r>
      <w:proofErr w:type="spellStart"/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Pzp</w:t>
      </w:r>
      <w:proofErr w:type="spellEnd"/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.</w:t>
      </w:r>
    </w:p>
    <w:p w:rsidR="00AC47BB" w:rsidRPr="00AC47BB" w:rsidRDefault="00AC47BB" w:rsidP="00AC47BB">
      <w:pPr>
        <w:pStyle w:val="Akapitzlist"/>
        <w:numPr>
          <w:ilvl w:val="0"/>
          <w:numId w:val="1"/>
        </w:numPr>
        <w:spacing w:after="160" w:line="360" w:lineRule="auto"/>
        <w:ind w:left="283" w:hanging="357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Oświadczam, że </w:t>
      </w:r>
      <w:r w:rsidRPr="00AC47BB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>nie podlegam</w:t>
      </w:r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wykluczeniu z postępowania na podstawie art. 109 ust. 1 pkt  1 i 4 ustawy </w:t>
      </w:r>
      <w:proofErr w:type="spellStart"/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Pzp</w:t>
      </w:r>
      <w:proofErr w:type="spellEnd"/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.</w:t>
      </w:r>
    </w:p>
    <w:p w:rsidR="00AC47BB" w:rsidRPr="00AC47BB" w:rsidRDefault="00AC47BB" w:rsidP="00AC47BB">
      <w:pPr>
        <w:pStyle w:val="Akapitzlist"/>
        <w:numPr>
          <w:ilvl w:val="0"/>
          <w:numId w:val="1"/>
        </w:numPr>
        <w:spacing w:after="160" w:line="360" w:lineRule="auto"/>
        <w:ind w:left="283" w:hanging="357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AC47BB">
        <w:rPr>
          <w:rFonts w:ascii="Calibri" w:hAnsi="Calibri" w:cs="Calibri"/>
          <w:sz w:val="20"/>
          <w:szCs w:val="20"/>
        </w:rPr>
        <w:t xml:space="preserve">Oświadczam, że </w:t>
      </w:r>
      <w:r w:rsidRPr="00AC47BB">
        <w:rPr>
          <w:rFonts w:ascii="Calibri" w:hAnsi="Calibri" w:cs="Calibri"/>
          <w:b/>
          <w:sz w:val="20"/>
          <w:szCs w:val="20"/>
        </w:rPr>
        <w:t>zachodzą</w:t>
      </w:r>
      <w:r w:rsidRPr="00AC47BB">
        <w:rPr>
          <w:rFonts w:ascii="Calibri" w:hAnsi="Calibri" w:cs="Calibri"/>
          <w:sz w:val="20"/>
          <w:szCs w:val="20"/>
        </w:rPr>
        <w:t xml:space="preserve"> w stosunku do mnie podstawy wykluczenia z postępowania na podstawie art. …………. ustawy </w:t>
      </w:r>
      <w:proofErr w:type="spellStart"/>
      <w:r w:rsidRPr="00AC47BB">
        <w:rPr>
          <w:rFonts w:ascii="Calibri" w:hAnsi="Calibri" w:cs="Calibri"/>
          <w:sz w:val="20"/>
          <w:szCs w:val="20"/>
        </w:rPr>
        <w:t>Pzp</w:t>
      </w:r>
      <w:proofErr w:type="spellEnd"/>
      <w:r w:rsidRPr="00AC47BB">
        <w:rPr>
          <w:rFonts w:ascii="Calibri" w:hAnsi="Calibri" w:cs="Calibri"/>
          <w:sz w:val="20"/>
          <w:szCs w:val="20"/>
        </w:rPr>
        <w:t xml:space="preserve"> (podać mającą zastosowanie podstawę wykluczenia spośród wymienionych w art. 108 ust. 1 pkt 1, 2 i 5 lub art. 109 ust. 1 pkt 2-5 i 7-10 ustawy </w:t>
      </w:r>
      <w:proofErr w:type="spellStart"/>
      <w:r w:rsidRPr="00AC47BB">
        <w:rPr>
          <w:rFonts w:ascii="Calibri" w:hAnsi="Calibri" w:cs="Calibri"/>
          <w:sz w:val="20"/>
          <w:szCs w:val="20"/>
        </w:rPr>
        <w:t>Pzp</w:t>
      </w:r>
      <w:proofErr w:type="spellEnd"/>
      <w:r w:rsidRPr="00AC47BB">
        <w:rPr>
          <w:rFonts w:ascii="Calibri" w:hAnsi="Calibri" w:cs="Calibri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AC47BB">
        <w:rPr>
          <w:rFonts w:ascii="Calibri" w:hAnsi="Calibri" w:cs="Calibri"/>
          <w:sz w:val="20"/>
          <w:szCs w:val="20"/>
        </w:rPr>
        <w:t>Pzp</w:t>
      </w:r>
      <w:proofErr w:type="spellEnd"/>
      <w:r w:rsidRPr="00AC47BB">
        <w:rPr>
          <w:rFonts w:ascii="Calibri" w:hAnsi="Calibri" w:cs="Calibri"/>
          <w:sz w:val="20"/>
          <w:szCs w:val="20"/>
        </w:rPr>
        <w:t xml:space="preserve"> podjąłem następujące środki naprawcze i zapobiegawcze: …………………………………………………………</w:t>
      </w:r>
      <w:r w:rsidRPr="00AC47BB">
        <w:rPr>
          <w:rFonts w:ascii="Calibri" w:hAnsi="Calibri" w:cs="Calibri"/>
          <w:color w:val="0070C0"/>
          <w:sz w:val="16"/>
          <w:szCs w:val="16"/>
        </w:rPr>
        <w:t>[UWAGA: zastosować, gdy zachodzą przesłanki wykluczenia z art. 108 ust. 1 pkt 1, 2 i 5 lub art.109</w:t>
      </w:r>
      <w:r w:rsidRPr="00AC47BB">
        <w:rPr>
          <w:rStyle w:val="Odwoanieprzypisudolnego"/>
          <w:rFonts w:ascii="Calibri" w:hAnsi="Calibri" w:cs="Calibri"/>
          <w:color w:val="0070C0"/>
          <w:sz w:val="16"/>
          <w:szCs w:val="16"/>
        </w:rPr>
        <w:footnoteReference w:id="1"/>
      </w:r>
      <w:r w:rsidRPr="00AC47BB">
        <w:rPr>
          <w:rFonts w:ascii="Calibri" w:hAnsi="Calibri" w:cs="Calibri"/>
          <w:color w:val="0070C0"/>
          <w:sz w:val="16"/>
          <w:szCs w:val="16"/>
        </w:rPr>
        <w:t xml:space="preserve"> ust.1 pkt 2-5 i 7-10 ustawy </w:t>
      </w:r>
      <w:proofErr w:type="spellStart"/>
      <w:r w:rsidRPr="00AC47BB">
        <w:rPr>
          <w:rFonts w:ascii="Calibri" w:hAnsi="Calibri" w:cs="Calibri"/>
          <w:color w:val="0070C0"/>
          <w:sz w:val="16"/>
          <w:szCs w:val="16"/>
        </w:rPr>
        <w:t>Pzp</w:t>
      </w:r>
      <w:proofErr w:type="spellEnd"/>
      <w:r w:rsidRPr="00AC47BB">
        <w:rPr>
          <w:rFonts w:ascii="Calibri" w:hAnsi="Calibri" w:cs="Calibri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AC47BB">
        <w:rPr>
          <w:rFonts w:ascii="Calibri" w:hAnsi="Calibri" w:cs="Calibri"/>
          <w:color w:val="0070C0"/>
          <w:sz w:val="16"/>
          <w:szCs w:val="16"/>
        </w:rPr>
        <w:t>Pzp</w:t>
      </w:r>
      <w:proofErr w:type="spellEnd"/>
      <w:r w:rsidRPr="00AC47BB">
        <w:rPr>
          <w:rFonts w:ascii="Calibri" w:hAnsi="Calibri" w:cs="Calibri"/>
          <w:color w:val="0070C0"/>
          <w:sz w:val="16"/>
          <w:szCs w:val="16"/>
        </w:rPr>
        <w:t>]</w:t>
      </w:r>
      <w:r w:rsidRPr="00AC47BB">
        <w:rPr>
          <w:rFonts w:ascii="Calibri" w:hAnsi="Calibri" w:cs="Calibri"/>
          <w:sz w:val="16"/>
          <w:szCs w:val="16"/>
        </w:rPr>
        <w:t xml:space="preserve"> </w:t>
      </w:r>
    </w:p>
    <w:p w:rsidR="00AC47BB" w:rsidRPr="00AC47BB" w:rsidRDefault="00AC47BB" w:rsidP="00AC47BB">
      <w:pPr>
        <w:pStyle w:val="Akapitzlist"/>
        <w:numPr>
          <w:ilvl w:val="0"/>
          <w:numId w:val="1"/>
        </w:numPr>
        <w:spacing w:after="0" w:line="360" w:lineRule="auto"/>
        <w:ind w:left="283" w:hanging="357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bookmarkStart w:id="0" w:name="_Ref194573298"/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Oświadczam, że </w:t>
      </w:r>
      <w:r w:rsidRPr="00AC47BB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>nie zachodzą</w:t>
      </w:r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w stosunku do mnie przesłanki wykluczenia z postępowania na podstawie art.  7 ust. 1 ustawy z dnia 13 kwietnia 2022 r.</w:t>
      </w:r>
      <w:r w:rsidRPr="00AC47BB">
        <w:rPr>
          <w:rFonts w:ascii="Calibri" w:eastAsia="Times New Roman" w:hAnsi="Calibri" w:cs="Calibri"/>
          <w:i/>
          <w:iCs/>
          <w:color w:val="000000"/>
          <w:sz w:val="20"/>
          <w:szCs w:val="20"/>
          <w:lang w:eastAsia="pl-PL"/>
        </w:rPr>
        <w:t xml:space="preserve"> </w:t>
      </w:r>
      <w:r w:rsidRPr="00AC47BB">
        <w:rPr>
          <w:rFonts w:ascii="Calibri" w:eastAsia="Times New Roman" w:hAnsi="Calibri" w:cs="Calibri"/>
          <w:iCs/>
          <w:color w:val="222222"/>
          <w:sz w:val="20"/>
          <w:szCs w:val="20"/>
          <w:lang w:eastAsia="pl-PL"/>
        </w:rPr>
        <w:t xml:space="preserve">o szczególnych rozwiązaniach w zakresie przeciwdziałania wspieraniu agresji na Ukrainę oraz służących ochronie bezpieczeństwa narodowego </w:t>
      </w:r>
      <w:r w:rsidRPr="00AC47BB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(</w:t>
      </w:r>
      <w:proofErr w:type="spellStart"/>
      <w:r w:rsidRPr="00AC47BB">
        <w:rPr>
          <w:rFonts w:ascii="Calibri" w:hAnsi="Calibri" w:cs="Calibri"/>
          <w:sz w:val="20"/>
          <w:szCs w:val="20"/>
        </w:rPr>
        <w:t>t.j</w:t>
      </w:r>
      <w:proofErr w:type="spellEnd"/>
      <w:r w:rsidRPr="00AC47BB">
        <w:rPr>
          <w:rFonts w:ascii="Calibri" w:hAnsi="Calibri" w:cs="Calibri"/>
          <w:sz w:val="20"/>
          <w:szCs w:val="20"/>
        </w:rPr>
        <w:t>.</w:t>
      </w:r>
      <w:r w:rsidRPr="00AC47BB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AC47BB">
        <w:rPr>
          <w:rFonts w:ascii="Calibri" w:hAnsi="Calibri" w:cs="Calibri"/>
          <w:sz w:val="20"/>
          <w:szCs w:val="20"/>
        </w:rPr>
        <w:t>Dz.</w:t>
      </w:r>
      <w:r w:rsidRPr="00AC47BB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AC47BB">
        <w:rPr>
          <w:rFonts w:ascii="Calibri" w:hAnsi="Calibri" w:cs="Calibri"/>
          <w:sz w:val="20"/>
          <w:szCs w:val="20"/>
        </w:rPr>
        <w:t>U.</w:t>
      </w:r>
      <w:r w:rsidRPr="00AC47BB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AC47BB">
        <w:rPr>
          <w:rFonts w:ascii="Calibri" w:hAnsi="Calibri" w:cs="Calibri"/>
          <w:sz w:val="20"/>
          <w:szCs w:val="20"/>
        </w:rPr>
        <w:t>z</w:t>
      </w:r>
      <w:r w:rsidRPr="00AC47BB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AC47BB">
        <w:rPr>
          <w:rFonts w:ascii="Calibri" w:hAnsi="Calibri" w:cs="Calibri"/>
          <w:sz w:val="20"/>
          <w:szCs w:val="20"/>
        </w:rPr>
        <w:t>2024r.</w:t>
      </w:r>
      <w:r w:rsidRPr="00AC47BB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AC47BB">
        <w:rPr>
          <w:rFonts w:ascii="Calibri" w:hAnsi="Calibri" w:cs="Calibri"/>
          <w:sz w:val="20"/>
          <w:szCs w:val="20"/>
        </w:rPr>
        <w:t xml:space="preserve">poz. </w:t>
      </w:r>
      <w:r w:rsidRPr="00AC47BB">
        <w:rPr>
          <w:rFonts w:ascii="Calibri" w:hAnsi="Calibri" w:cs="Calibri"/>
          <w:spacing w:val="-2"/>
          <w:sz w:val="20"/>
          <w:szCs w:val="20"/>
        </w:rPr>
        <w:t>507</w:t>
      </w:r>
      <w:r w:rsidRPr="00AC47BB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)</w:t>
      </w:r>
      <w:r w:rsidRPr="00AC47BB">
        <w:rPr>
          <w:rStyle w:val="Odwoanieprzypisudolnego"/>
          <w:rFonts w:ascii="Calibri" w:eastAsia="Times New Roman" w:hAnsi="Calibri" w:cs="Calibri"/>
          <w:color w:val="222222"/>
          <w:sz w:val="20"/>
          <w:szCs w:val="20"/>
          <w:lang w:eastAsia="pl-PL"/>
        </w:rPr>
        <w:footnoteReference w:id="2"/>
      </w:r>
      <w:r w:rsidRPr="00AC47BB">
        <w:rPr>
          <w:rFonts w:ascii="Calibri" w:eastAsia="Times New Roman" w:hAnsi="Calibri" w:cs="Calibri"/>
          <w:iCs/>
          <w:color w:val="222222"/>
          <w:sz w:val="20"/>
          <w:szCs w:val="20"/>
          <w:lang w:eastAsia="pl-PL"/>
        </w:rPr>
        <w:t>.</w:t>
      </w:r>
      <w:bookmarkEnd w:id="0"/>
    </w:p>
    <w:p w:rsidR="00AC47BB" w:rsidRPr="00AC47BB" w:rsidRDefault="00AC47BB" w:rsidP="00AC47BB">
      <w:pPr>
        <w:shd w:val="clear" w:color="auto" w:fill="D9D9D9" w:themeFill="background1" w:themeFillShade="D9"/>
        <w:spacing w:after="0" w:line="360" w:lineRule="auto"/>
        <w:ind w:left="-76"/>
        <w:jc w:val="both"/>
        <w:rPr>
          <w:rFonts w:ascii="Calibri" w:eastAsia="Times New Roman" w:hAnsi="Calibri" w:cs="Calibri"/>
          <w:sz w:val="20"/>
          <w:szCs w:val="20"/>
          <w:u w:val="single"/>
          <w:lang w:eastAsia="pl-PL"/>
        </w:rPr>
      </w:pPr>
      <w:r w:rsidRPr="00AC47BB">
        <w:rPr>
          <w:rFonts w:ascii="Calibri" w:eastAsia="Times New Roman" w:hAnsi="Calibri" w:cs="Calibri"/>
          <w:color w:val="000000"/>
          <w:sz w:val="20"/>
          <w:szCs w:val="20"/>
          <w:u w:val="single"/>
          <w:lang w:eastAsia="pl-PL"/>
        </w:rPr>
        <w:lastRenderedPageBreak/>
        <w:t> </w:t>
      </w:r>
      <w:r w:rsidRPr="00AC47BB">
        <w:rPr>
          <w:rFonts w:ascii="Calibri" w:eastAsia="Times New Roman" w:hAnsi="Calibri" w:cs="Calibri"/>
          <w:b/>
          <w:bCs/>
          <w:color w:val="000000"/>
          <w:sz w:val="20"/>
          <w:szCs w:val="20"/>
          <w:u w:val="single"/>
          <w:lang w:eastAsia="pl-PL"/>
        </w:rPr>
        <w:t>OŚWIADCZENIE DOTYCZĄCE WARUNKÓW UDZIAŁU W POSTĘPOWANIU:</w:t>
      </w:r>
    </w:p>
    <w:p w:rsidR="00AC47BB" w:rsidRPr="00AC47BB" w:rsidRDefault="00AC47BB" w:rsidP="00AC47BB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AC47BB">
        <w:rPr>
          <w:rFonts w:ascii="Calibri" w:eastAsia="Times New Roman" w:hAnsi="Calibri" w:cs="Calibri"/>
          <w:color w:val="0070C0"/>
          <w:sz w:val="16"/>
          <w:szCs w:val="16"/>
          <w:lang w:eastAsia="pl-PL"/>
        </w:rPr>
        <w:t xml:space="preserve">[UWAGA: </w:t>
      </w:r>
      <w:r w:rsidRPr="00AC47BB">
        <w:rPr>
          <w:rFonts w:ascii="Calibri" w:eastAsia="Times New Roman" w:hAnsi="Calibri" w:cs="Calibri"/>
          <w:i/>
          <w:iCs/>
          <w:color w:val="0070C0"/>
          <w:sz w:val="16"/>
          <w:szCs w:val="16"/>
          <w:lang w:eastAsia="pl-PL"/>
        </w:rPr>
        <w:t>stosuje tylko wykonawca/ wykonawca wspólnie ubiegający się o zamówienie</w:t>
      </w:r>
      <w:r w:rsidRPr="00AC47BB">
        <w:rPr>
          <w:rFonts w:ascii="Calibri" w:eastAsia="Times New Roman" w:hAnsi="Calibri" w:cs="Calibri"/>
          <w:color w:val="0070C0"/>
          <w:sz w:val="16"/>
          <w:szCs w:val="16"/>
          <w:lang w:eastAsia="pl-PL"/>
        </w:rPr>
        <w:t>]</w:t>
      </w:r>
    </w:p>
    <w:p w:rsidR="00AC47BB" w:rsidRPr="00AC47BB" w:rsidRDefault="00AC47BB" w:rsidP="00AC47BB">
      <w:pPr>
        <w:spacing w:after="24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Oświadczam, że spełniam warunki udziału w postępowaniu określo</w:t>
      </w:r>
      <w:r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ne przez zamawiającego w pkt XII</w:t>
      </w:r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I. </w:t>
      </w:r>
      <w:proofErr w:type="spellStart"/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SWZ</w:t>
      </w:r>
      <w:proofErr w:type="spellEnd"/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.</w:t>
      </w:r>
    </w:p>
    <w:p w:rsidR="00AC47BB" w:rsidRPr="00AC47BB" w:rsidRDefault="00AC47BB" w:rsidP="00AC47BB">
      <w:pPr>
        <w:spacing w:before="240"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AC47BB">
        <w:rPr>
          <w:rFonts w:ascii="Calibri" w:eastAsia="Times New Roman" w:hAnsi="Calibri" w:cs="Calibri"/>
          <w:color w:val="0070C0"/>
          <w:sz w:val="16"/>
          <w:szCs w:val="16"/>
          <w:lang w:eastAsia="pl-PL"/>
        </w:rPr>
        <w:t xml:space="preserve">[UWAGA: </w:t>
      </w:r>
      <w:r w:rsidRPr="00AC47BB">
        <w:rPr>
          <w:rFonts w:ascii="Calibri" w:eastAsia="Times New Roman" w:hAnsi="Calibri" w:cs="Calibri"/>
          <w:i/>
          <w:iCs/>
          <w:color w:val="0070C0"/>
          <w:sz w:val="16"/>
          <w:szCs w:val="16"/>
          <w:lang w:eastAsia="pl-PL"/>
        </w:rPr>
        <w:t>stosuje tylko wykonawca/ wykonawca wspólnie ubiegający się o zamówienie, który polega na zdolnościach lub sytuacji podmiotów udostępniających zasoby, a jednocześnie samodzielnie w pewnym zakresie wykazuje spełnianie warunków</w:t>
      </w:r>
      <w:r w:rsidRPr="00AC47BB">
        <w:rPr>
          <w:rFonts w:ascii="Calibri" w:eastAsia="Times New Roman" w:hAnsi="Calibri" w:cs="Calibri"/>
          <w:color w:val="0070C0"/>
          <w:sz w:val="16"/>
          <w:szCs w:val="16"/>
          <w:lang w:eastAsia="pl-PL"/>
        </w:rPr>
        <w:t>]</w:t>
      </w:r>
    </w:p>
    <w:p w:rsidR="00AC47BB" w:rsidRDefault="00AC47BB" w:rsidP="00AC47BB">
      <w:pPr>
        <w:spacing w:after="0" w:line="360" w:lineRule="auto"/>
        <w:jc w:val="both"/>
        <w:rPr>
          <w:rFonts w:ascii="Tahoma" w:eastAsia="Times New Roman" w:hAnsi="Tahoma" w:cs="Tahoma"/>
          <w:i/>
          <w:iCs/>
          <w:color w:val="000000"/>
          <w:sz w:val="16"/>
          <w:szCs w:val="16"/>
          <w:lang w:eastAsia="pl-PL"/>
        </w:rPr>
      </w:pPr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Oświadczam, że spełniam warunki udziału w postępowaniu określ</w:t>
      </w:r>
      <w:r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one przez zamawiającego w pkt XI</w:t>
      </w:r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II. </w:t>
      </w:r>
      <w:proofErr w:type="spellStart"/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SWZ</w:t>
      </w:r>
      <w:proofErr w:type="spellEnd"/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w następującym zakresie: ………………………………………..…………………………………………...</w:t>
      </w:r>
      <w:r w:rsidRPr="00AC47BB">
        <w:rPr>
          <w:rFonts w:ascii="Tahoma" w:eastAsia="Times New Roman" w:hAnsi="Tahoma" w:cs="Tahoma"/>
          <w:i/>
          <w:iCs/>
          <w:color w:val="000000"/>
          <w:sz w:val="16"/>
          <w:szCs w:val="16"/>
          <w:lang w:eastAsia="pl-PL"/>
        </w:rPr>
        <w:t> </w:t>
      </w:r>
    </w:p>
    <w:p w:rsidR="00AC47BB" w:rsidRPr="00AC47BB" w:rsidRDefault="00AC47BB" w:rsidP="00AC47BB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AC47BB" w:rsidRPr="00AC47BB" w:rsidRDefault="00AC47BB" w:rsidP="00AC47BB">
      <w:pPr>
        <w:shd w:val="clear" w:color="auto" w:fill="D9D9D9" w:themeFill="background1" w:themeFillShade="D9"/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AC47BB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INFORMACJA W ZWIĄZKU Z POLEGANIEM NA ZDOLNOŚCIACH LUB SYTUACJI PODMIOTÓW UDOSTĘPNIAJĄCYCH ZASOBY</w:t>
      </w:r>
      <w:r w:rsidRPr="00AC47BB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>:</w:t>
      </w:r>
    </w:p>
    <w:p w:rsidR="00AC47BB" w:rsidRDefault="00AC47BB" w:rsidP="00AC47BB">
      <w:pPr>
        <w:spacing w:before="240" w:after="120" w:line="360" w:lineRule="auto"/>
        <w:jc w:val="both"/>
        <w:rPr>
          <w:rFonts w:ascii="Calibri" w:eastAsia="Times New Roman" w:hAnsi="Calibri" w:cs="Calibri"/>
          <w:i/>
          <w:iCs/>
          <w:color w:val="000000"/>
          <w:sz w:val="20"/>
          <w:szCs w:val="20"/>
          <w:lang w:eastAsia="pl-PL"/>
        </w:rPr>
      </w:pPr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Oświadczam, że w celu wykazania spełniania warunków udziału w postępowaniu, określonych przez zamawiającego w pkt XIII. </w:t>
      </w:r>
      <w:proofErr w:type="spellStart"/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SWZ</w:t>
      </w:r>
      <w:proofErr w:type="spellEnd"/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polegam na zdolnościach lub sytuacji następującego/</w:t>
      </w:r>
      <w:proofErr w:type="spellStart"/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ych</w:t>
      </w:r>
      <w:proofErr w:type="spellEnd"/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podmiotu/ów udostępniających zasoby: </w:t>
      </w:r>
      <w:r w:rsidRPr="00AC47BB">
        <w:rPr>
          <w:rFonts w:ascii="Calibri" w:eastAsia="Times New Roman" w:hAnsi="Calibri" w:cs="Calibri"/>
          <w:i/>
          <w:iCs/>
          <w:color w:val="000000"/>
          <w:sz w:val="20"/>
          <w:szCs w:val="20"/>
          <w:lang w:eastAsia="pl-PL"/>
        </w:rPr>
        <w:t>(wskazać nazwę/y podmiotu/ów) …………………………………………………………………</w:t>
      </w:r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………………… w następującym zakresie: ……………………………………………………………………. </w:t>
      </w:r>
      <w:r w:rsidRPr="00AC47BB">
        <w:rPr>
          <w:rFonts w:ascii="Calibri" w:eastAsia="Times New Roman" w:hAnsi="Calibri" w:cs="Calibri"/>
          <w:i/>
          <w:iCs/>
          <w:color w:val="000000"/>
          <w:sz w:val="20"/>
          <w:szCs w:val="20"/>
          <w:lang w:eastAsia="pl-PL"/>
        </w:rPr>
        <w:t>(określić odpowiedni zakres udostępnianych zasobów dla wskazanego podmiotu).</w:t>
      </w:r>
    </w:p>
    <w:p w:rsidR="00AC47BB" w:rsidRPr="00AC47BB" w:rsidRDefault="00AC47BB" w:rsidP="00AC47BB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AC47BB" w:rsidRPr="00AC47BB" w:rsidRDefault="00AC47BB" w:rsidP="00AC47BB">
      <w:pPr>
        <w:shd w:val="clear" w:color="auto" w:fill="D9D9D9" w:themeFill="background1" w:themeFillShade="D9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AC47BB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OŚWIADCZENIE DOTYCZĄCE PODANYCH INFORMACJI:</w:t>
      </w:r>
    </w:p>
    <w:p w:rsidR="00AC47BB" w:rsidRDefault="00AC47BB" w:rsidP="00AC47BB">
      <w:pPr>
        <w:spacing w:before="240" w:after="120" w:line="36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C47BB" w:rsidRPr="00AC47BB" w:rsidRDefault="00AC47BB" w:rsidP="00AC47BB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AC47BB" w:rsidRPr="00AC47BB" w:rsidRDefault="00AC47BB" w:rsidP="00AC47BB">
      <w:pPr>
        <w:shd w:val="clear" w:color="auto" w:fill="D9D9D9" w:themeFill="background1" w:themeFillShade="D9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47B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INFORMACJA DOTYCZĄCA DOSTĘPU DO PODMIOTOWYCH ŚRODKÓW DOWODOWYCH:</w:t>
      </w:r>
    </w:p>
    <w:p w:rsidR="00AC47BB" w:rsidRPr="00AC47BB" w:rsidRDefault="00AC47BB" w:rsidP="00AC47BB">
      <w:pPr>
        <w:spacing w:before="240"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Wskazuję następujące podmiotowe środki dowodowe, które można uzyskać za pomocą bezpłatnych i ogólnodostępnych baz danych, oraz dane umożliwiające dostęp do tych środków:</w:t>
      </w:r>
    </w:p>
    <w:p w:rsidR="00AC47BB" w:rsidRPr="00AC47BB" w:rsidRDefault="00AC47BB" w:rsidP="00AC47BB">
      <w:pPr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1) .................................................................................................................................................</w:t>
      </w:r>
    </w:p>
    <w:p w:rsidR="00AC47BB" w:rsidRPr="00AC47BB" w:rsidRDefault="00AC47BB" w:rsidP="00AC47BB">
      <w:pPr>
        <w:spacing w:line="360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AC47BB">
        <w:rPr>
          <w:rFonts w:ascii="Calibri" w:eastAsia="Times New Roman" w:hAnsi="Calibri" w:cs="Calibri"/>
          <w:i/>
          <w:iCs/>
          <w:color w:val="000000"/>
          <w:sz w:val="16"/>
          <w:szCs w:val="16"/>
          <w:lang w:eastAsia="pl-PL"/>
        </w:rPr>
        <w:t>(wskazać podmiotowy środek dowodowy, adres internetowy, wydający urząd lub organ, dokładne dane referencyjne dokumentacji)</w:t>
      </w:r>
    </w:p>
    <w:p w:rsidR="00AC47BB" w:rsidRPr="00AC47BB" w:rsidRDefault="00AC47BB" w:rsidP="00AC47BB">
      <w:pPr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2) .................................................................................................................................................</w:t>
      </w:r>
    </w:p>
    <w:p w:rsidR="00AC47BB" w:rsidRPr="00AC47BB" w:rsidRDefault="00AC47BB" w:rsidP="00AC47BB">
      <w:pPr>
        <w:spacing w:after="240" w:line="360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AC47BB">
        <w:rPr>
          <w:rFonts w:ascii="Calibri" w:eastAsia="Times New Roman" w:hAnsi="Calibri" w:cs="Calibri"/>
          <w:i/>
          <w:iCs/>
          <w:color w:val="000000"/>
          <w:sz w:val="16"/>
          <w:szCs w:val="16"/>
          <w:lang w:eastAsia="pl-PL"/>
        </w:rPr>
        <w:t>(wskazać podmiotowy środek dowodowy, adres internetowy, wydający urząd lub organ, dokładne dane referencyjne dokumentacji)</w:t>
      </w:r>
    </w:p>
    <w:p w:rsidR="00181437" w:rsidRPr="00181437" w:rsidRDefault="00AC47BB" w:rsidP="00181437">
      <w:pPr>
        <w:spacing w:before="240" w:after="160" w:line="360" w:lineRule="auto"/>
        <w:jc w:val="right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 </w:t>
      </w:r>
      <w:r w:rsidRPr="00AC47BB">
        <w:rPr>
          <w:rFonts w:ascii="Calibri" w:eastAsia="Times New Roman" w:hAnsi="Calibri" w:cs="Calibri"/>
          <w:i/>
          <w:iCs/>
          <w:color w:val="000000"/>
          <w:sz w:val="20"/>
          <w:szCs w:val="20"/>
          <w:lang w:eastAsia="pl-PL"/>
        </w:rPr>
        <w:t> </w:t>
      </w:r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.................................., dnia ...............................</w:t>
      </w:r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ab/>
      </w:r>
    </w:p>
    <w:p w:rsidR="00181437" w:rsidRDefault="0018143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:rsidR="00AC47BB" w:rsidRPr="00AC47BB" w:rsidRDefault="00AC47BB" w:rsidP="00AC4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C47BB" w:rsidRPr="00181437" w:rsidRDefault="00AC47BB" w:rsidP="00181437">
      <w:pPr>
        <w:spacing w:before="240" w:after="0" w:line="240" w:lineRule="auto"/>
        <w:ind w:left="4678"/>
        <w:rPr>
          <w:rFonts w:ascii="Calibri" w:eastAsia="Times New Roman" w:hAnsi="Calibri" w:cs="Calibri"/>
          <w:sz w:val="20"/>
          <w:szCs w:val="20"/>
          <w:lang w:eastAsia="pl-PL"/>
        </w:rPr>
      </w:pPr>
      <w:r w:rsidRPr="00181437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Zamawiający:</w:t>
      </w:r>
    </w:p>
    <w:p w:rsidR="00AC47BB" w:rsidRPr="00181437" w:rsidRDefault="00AC47BB" w:rsidP="00181437">
      <w:pPr>
        <w:spacing w:after="0" w:line="240" w:lineRule="auto"/>
        <w:ind w:left="4678"/>
        <w:rPr>
          <w:rFonts w:ascii="Calibri" w:eastAsia="Times New Roman" w:hAnsi="Calibri" w:cs="Calibri"/>
          <w:sz w:val="20"/>
          <w:szCs w:val="20"/>
          <w:lang w:eastAsia="pl-PL"/>
        </w:rPr>
      </w:pPr>
      <w:r w:rsidRPr="00181437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Elbląskie Przedsiębiorstwo Wodociągów i Kanalizacji</w:t>
      </w:r>
    </w:p>
    <w:p w:rsidR="00AC47BB" w:rsidRPr="00181437" w:rsidRDefault="00AC47BB" w:rsidP="00181437">
      <w:pPr>
        <w:spacing w:after="0" w:line="240" w:lineRule="auto"/>
        <w:ind w:left="4678"/>
        <w:rPr>
          <w:rFonts w:ascii="Calibri" w:eastAsia="Times New Roman" w:hAnsi="Calibri" w:cs="Calibri"/>
          <w:sz w:val="20"/>
          <w:szCs w:val="20"/>
          <w:lang w:eastAsia="pl-PL"/>
        </w:rPr>
      </w:pPr>
      <w:r w:rsidRPr="00181437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Spółka z ograniczoną odpowiedzialnością</w:t>
      </w:r>
    </w:p>
    <w:p w:rsidR="00AC47BB" w:rsidRPr="00181437" w:rsidRDefault="00AC47BB" w:rsidP="00181437">
      <w:pPr>
        <w:spacing w:after="0" w:line="240" w:lineRule="auto"/>
        <w:ind w:left="4678"/>
        <w:rPr>
          <w:rFonts w:ascii="Calibri" w:eastAsia="Times New Roman" w:hAnsi="Calibri" w:cs="Calibri"/>
          <w:sz w:val="20"/>
          <w:szCs w:val="20"/>
          <w:lang w:eastAsia="pl-PL"/>
        </w:rPr>
      </w:pPr>
      <w:r w:rsidRPr="00181437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ul. Rawska 2-4, 82-300 Elbląg</w:t>
      </w:r>
      <w:r w:rsidRPr="00181437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ab/>
      </w:r>
    </w:p>
    <w:p w:rsidR="00AC47BB" w:rsidRPr="00181437" w:rsidRDefault="00AC47BB" w:rsidP="00AC47BB">
      <w:pPr>
        <w:spacing w:before="240" w:after="24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181437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Wykonawca</w:t>
      </w:r>
    </w:p>
    <w:p w:rsidR="00AC47BB" w:rsidRPr="00AC47BB" w:rsidRDefault="00AC47BB" w:rsidP="00AC47BB">
      <w:pPr>
        <w:spacing w:before="240" w:after="0" w:line="240" w:lineRule="auto"/>
        <w:ind w:right="5960"/>
        <w:rPr>
          <w:rFonts w:ascii="Calibri" w:eastAsia="Times New Roman" w:hAnsi="Calibri" w:cs="Calibri"/>
          <w:lang w:eastAsia="pl-PL"/>
        </w:rPr>
      </w:pPr>
      <w:r w:rsidRPr="00AC47BB">
        <w:rPr>
          <w:rFonts w:ascii="Calibri" w:eastAsia="Times New Roman" w:hAnsi="Calibri" w:cs="Calibri"/>
          <w:color w:val="000000"/>
          <w:lang w:eastAsia="pl-PL"/>
        </w:rPr>
        <w:t>……………………………..…………………</w:t>
      </w:r>
    </w:p>
    <w:p w:rsidR="00AC47BB" w:rsidRPr="00181437" w:rsidRDefault="00AC47BB" w:rsidP="00AC47BB">
      <w:pPr>
        <w:spacing w:after="240" w:line="240" w:lineRule="auto"/>
        <w:ind w:right="5386"/>
        <w:rPr>
          <w:rFonts w:ascii="Calibri" w:eastAsia="Times New Roman" w:hAnsi="Calibri" w:cs="Calibri"/>
          <w:sz w:val="16"/>
          <w:szCs w:val="16"/>
          <w:lang w:eastAsia="pl-PL"/>
        </w:rPr>
      </w:pPr>
      <w:r w:rsidRPr="00181437">
        <w:rPr>
          <w:rFonts w:ascii="Calibri" w:eastAsia="Times New Roman" w:hAnsi="Calibri" w:cs="Calibri"/>
          <w:i/>
          <w:iCs/>
          <w:color w:val="000000"/>
          <w:sz w:val="16"/>
          <w:szCs w:val="16"/>
          <w:lang w:eastAsia="pl-PL"/>
        </w:rPr>
        <w:t xml:space="preserve">(pełna nazwa/firma, adres, w zależności od podmiotu: NIP/PESEL, </w:t>
      </w:r>
      <w:proofErr w:type="spellStart"/>
      <w:r w:rsidRPr="00181437">
        <w:rPr>
          <w:rFonts w:ascii="Calibri" w:eastAsia="Times New Roman" w:hAnsi="Calibri" w:cs="Calibri"/>
          <w:i/>
          <w:iCs/>
          <w:color w:val="000000"/>
          <w:sz w:val="16"/>
          <w:szCs w:val="16"/>
          <w:lang w:eastAsia="pl-PL"/>
        </w:rPr>
        <w:t>KRS</w:t>
      </w:r>
      <w:proofErr w:type="spellEnd"/>
      <w:r w:rsidRPr="00181437">
        <w:rPr>
          <w:rFonts w:ascii="Calibri" w:eastAsia="Times New Roman" w:hAnsi="Calibri" w:cs="Calibri"/>
          <w:i/>
          <w:iCs/>
          <w:color w:val="000000"/>
          <w:sz w:val="16"/>
          <w:szCs w:val="16"/>
          <w:lang w:eastAsia="pl-PL"/>
        </w:rPr>
        <w:t>/</w:t>
      </w:r>
      <w:proofErr w:type="spellStart"/>
      <w:r w:rsidRPr="00181437">
        <w:rPr>
          <w:rFonts w:ascii="Calibri" w:eastAsia="Times New Roman" w:hAnsi="Calibri" w:cs="Calibri"/>
          <w:i/>
          <w:iCs/>
          <w:color w:val="000000"/>
          <w:sz w:val="16"/>
          <w:szCs w:val="16"/>
          <w:lang w:eastAsia="pl-PL"/>
        </w:rPr>
        <w:t>CEiDG</w:t>
      </w:r>
      <w:proofErr w:type="spellEnd"/>
      <w:r w:rsidRPr="00181437">
        <w:rPr>
          <w:rFonts w:ascii="Calibri" w:eastAsia="Times New Roman" w:hAnsi="Calibri" w:cs="Calibri"/>
          <w:i/>
          <w:iCs/>
          <w:color w:val="000000"/>
          <w:sz w:val="16"/>
          <w:szCs w:val="16"/>
          <w:lang w:eastAsia="pl-PL"/>
        </w:rPr>
        <w:t>)</w:t>
      </w:r>
    </w:p>
    <w:p w:rsidR="00AC47BB" w:rsidRDefault="00AC47BB" w:rsidP="00AC47BB">
      <w:pPr>
        <w:spacing w:after="120" w:line="360" w:lineRule="auto"/>
      </w:pPr>
    </w:p>
    <w:p w:rsidR="00AC47BB" w:rsidRPr="00181437" w:rsidRDefault="00AC47BB" w:rsidP="00AC47BB">
      <w:pPr>
        <w:spacing w:after="0" w:line="360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181437">
        <w:rPr>
          <w:rFonts w:ascii="Calibri" w:hAnsi="Calibri" w:cs="Calibri"/>
          <w:b/>
          <w:sz w:val="20"/>
          <w:szCs w:val="20"/>
          <w:u w:val="single"/>
        </w:rPr>
        <w:t>Oświadczenia podmiotu udostępniającego zasoby</w:t>
      </w:r>
    </w:p>
    <w:p w:rsidR="00AC47BB" w:rsidRPr="00181437" w:rsidRDefault="00AC47BB" w:rsidP="00AC47BB">
      <w:pPr>
        <w:spacing w:after="0" w:line="36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181437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uwzględniające przesłanki wykluczenia z art. 7 ust. 1 Ustawy o szczególnych rozwiązaniach </w:t>
      </w:r>
      <w:r w:rsidRPr="00181437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br/>
        <w:t>w zakresie przeciwdziałania wspieraniu agresji na Ukrainę oraz służących ochronie bezpieczeństwa narodowego</w:t>
      </w:r>
    </w:p>
    <w:p w:rsidR="00AC47BB" w:rsidRPr="00181437" w:rsidRDefault="00AC47BB" w:rsidP="00AC47BB">
      <w:pPr>
        <w:spacing w:after="240" w:line="36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181437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składane na podstawie art. 125 ust. 5 ustawy </w:t>
      </w:r>
      <w:proofErr w:type="spellStart"/>
      <w:r w:rsidRPr="00181437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Pzp</w:t>
      </w:r>
      <w:proofErr w:type="spellEnd"/>
    </w:p>
    <w:p w:rsidR="00AC47BB" w:rsidRPr="00AC47BB" w:rsidRDefault="00AC47BB" w:rsidP="00AC47BB">
      <w:pPr>
        <w:spacing w:before="24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Na potrzeby postępowania o udzielenie zamówienia publicznego</w:t>
      </w:r>
      <w:r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: </w:t>
      </w:r>
      <w:r w:rsidRPr="00AC47BB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Usprawnienie obsługi kontrahentów poprzez wdrożenie systemu e-usług w obszarze zarządzania mediami</w:t>
      </w:r>
      <w:r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, </w:t>
      </w:r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prowadzonego przez Elbląskie Przedsiębiorstwo Wodociągów i Kanalizacji Spółka z ograniczoną odpowiedzialnością</w:t>
      </w:r>
      <w:r w:rsidRPr="00AC47BB">
        <w:rPr>
          <w:rFonts w:ascii="Calibri" w:eastAsia="Times New Roman" w:hAnsi="Calibri" w:cs="Calibri"/>
          <w:i/>
          <w:iCs/>
          <w:color w:val="000000"/>
          <w:sz w:val="20"/>
          <w:szCs w:val="20"/>
          <w:lang w:eastAsia="pl-PL"/>
        </w:rPr>
        <w:t xml:space="preserve">, </w:t>
      </w:r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oświadczam, co następuje:</w:t>
      </w:r>
    </w:p>
    <w:p w:rsidR="00AC47BB" w:rsidRPr="00AC47BB" w:rsidRDefault="00AC47BB" w:rsidP="00AC47BB">
      <w:pPr>
        <w:shd w:val="clear" w:color="auto" w:fill="D9D9D9" w:themeFill="background1" w:themeFillShade="D9"/>
        <w:spacing w:before="120" w:line="360" w:lineRule="auto"/>
        <w:rPr>
          <w:rFonts w:ascii="Calibri" w:hAnsi="Calibri" w:cs="Calibri"/>
          <w:b/>
          <w:sz w:val="20"/>
          <w:szCs w:val="20"/>
        </w:rPr>
      </w:pPr>
      <w:r w:rsidRPr="00AC47BB">
        <w:rPr>
          <w:rFonts w:ascii="Calibri" w:hAnsi="Calibri" w:cs="Calibri"/>
          <w:b/>
          <w:sz w:val="20"/>
          <w:szCs w:val="20"/>
        </w:rPr>
        <w:t>OŚWIADCZENIA DOTYCZĄCE PODSTAW WYKLUCZENIA:</w:t>
      </w:r>
    </w:p>
    <w:p w:rsidR="00AC47BB" w:rsidRPr="00AC47BB" w:rsidRDefault="00AC47BB" w:rsidP="00AC47BB">
      <w:pPr>
        <w:pStyle w:val="Akapitzlist"/>
        <w:numPr>
          <w:ilvl w:val="0"/>
          <w:numId w:val="6"/>
        </w:numPr>
        <w:spacing w:before="120" w:after="0" w:line="36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AC47BB">
        <w:rPr>
          <w:rFonts w:ascii="Calibri" w:hAnsi="Calibri" w:cs="Calibri"/>
          <w:sz w:val="20"/>
          <w:szCs w:val="20"/>
        </w:rPr>
        <w:t xml:space="preserve">Oświadczam, że nie zachodzą w stosunku do mnie przesłanki wykluczenia z postępowania na podstawie art. 108 ust 1 ustawy </w:t>
      </w:r>
      <w:proofErr w:type="spellStart"/>
      <w:r w:rsidRPr="00AC47BB">
        <w:rPr>
          <w:rFonts w:ascii="Calibri" w:hAnsi="Calibri" w:cs="Calibri"/>
          <w:sz w:val="20"/>
          <w:szCs w:val="20"/>
        </w:rPr>
        <w:t>Pzp</w:t>
      </w:r>
      <w:proofErr w:type="spellEnd"/>
      <w:r w:rsidRPr="00AC47BB">
        <w:rPr>
          <w:rFonts w:ascii="Calibri" w:hAnsi="Calibri" w:cs="Calibri"/>
          <w:sz w:val="20"/>
          <w:szCs w:val="20"/>
        </w:rPr>
        <w:t>.</w:t>
      </w:r>
    </w:p>
    <w:p w:rsidR="00AC47BB" w:rsidRPr="00AC47BB" w:rsidRDefault="00AC47BB" w:rsidP="00AC47BB">
      <w:pPr>
        <w:pStyle w:val="Akapitzlist"/>
        <w:numPr>
          <w:ilvl w:val="0"/>
          <w:numId w:val="6"/>
        </w:numPr>
        <w:spacing w:before="120" w:after="0" w:line="360" w:lineRule="auto"/>
        <w:ind w:left="284" w:hanging="284"/>
        <w:jc w:val="both"/>
        <w:rPr>
          <w:rFonts w:ascii="Calibri" w:hAnsi="Calibri" w:cs="Calibri"/>
          <w:color w:val="0070C0"/>
          <w:sz w:val="16"/>
          <w:szCs w:val="16"/>
        </w:rPr>
      </w:pPr>
      <w:r w:rsidRPr="00AC47BB">
        <w:rPr>
          <w:rFonts w:ascii="Calibri" w:hAnsi="Calibri" w:cs="Calibri"/>
          <w:sz w:val="20"/>
          <w:szCs w:val="20"/>
        </w:rPr>
        <w:t xml:space="preserve">Oświadczam, że nie zachodzą w stosunku do mnie przesłanki wykluczenia z postępowania na </w:t>
      </w:r>
      <w:r>
        <w:rPr>
          <w:rFonts w:ascii="Calibri" w:hAnsi="Calibri" w:cs="Calibri"/>
          <w:sz w:val="20"/>
          <w:szCs w:val="20"/>
        </w:rPr>
        <w:t>podstawie art. 109 ust. 1 pkt 1 i 4</w:t>
      </w:r>
      <w:r w:rsidRPr="00AC47BB">
        <w:rPr>
          <w:rFonts w:ascii="Calibri" w:hAnsi="Calibri" w:cs="Calibri"/>
          <w:sz w:val="20"/>
          <w:szCs w:val="20"/>
        </w:rPr>
        <w:t xml:space="preserve"> ustawy </w:t>
      </w:r>
      <w:proofErr w:type="spellStart"/>
      <w:r w:rsidRPr="00AC47BB">
        <w:rPr>
          <w:rFonts w:ascii="Calibri" w:hAnsi="Calibri" w:cs="Calibri"/>
          <w:sz w:val="20"/>
          <w:szCs w:val="20"/>
        </w:rPr>
        <w:t>Pzp</w:t>
      </w:r>
      <w:proofErr w:type="spellEnd"/>
      <w:r w:rsidRPr="00AC47BB">
        <w:rPr>
          <w:rFonts w:ascii="Calibri" w:hAnsi="Calibri" w:cs="Calibri"/>
          <w:sz w:val="20"/>
          <w:szCs w:val="20"/>
        </w:rPr>
        <w:t>.</w:t>
      </w:r>
      <w:r w:rsidRPr="00AC47BB">
        <w:rPr>
          <w:rFonts w:ascii="Calibri" w:hAnsi="Calibri" w:cs="Calibri"/>
          <w:color w:val="0070C0"/>
          <w:sz w:val="16"/>
          <w:szCs w:val="16"/>
        </w:rPr>
        <w:t xml:space="preserve"> [UWAGA</w:t>
      </w:r>
      <w:r w:rsidRPr="00AC47BB">
        <w:rPr>
          <w:rFonts w:ascii="Calibri" w:hAnsi="Calibri" w:cs="Calibri"/>
          <w:i/>
          <w:color w:val="0070C0"/>
          <w:sz w:val="16"/>
          <w:szCs w:val="16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AC47BB">
        <w:rPr>
          <w:rFonts w:ascii="Calibri" w:hAnsi="Calibri" w:cs="Calibri"/>
          <w:i/>
          <w:color w:val="0070C0"/>
          <w:sz w:val="16"/>
          <w:szCs w:val="16"/>
        </w:rPr>
        <w:t>Pzp</w:t>
      </w:r>
      <w:proofErr w:type="spellEnd"/>
      <w:r w:rsidRPr="00AC47BB">
        <w:rPr>
          <w:rFonts w:ascii="Calibri" w:hAnsi="Calibri" w:cs="Calibri"/>
          <w:color w:val="0070C0"/>
          <w:sz w:val="16"/>
          <w:szCs w:val="16"/>
        </w:rPr>
        <w:t>]</w:t>
      </w:r>
    </w:p>
    <w:p w:rsidR="00AC47BB" w:rsidRPr="00AC47BB" w:rsidRDefault="00AC47BB" w:rsidP="00AC47BB">
      <w:pPr>
        <w:pStyle w:val="Akapitzlist"/>
        <w:numPr>
          <w:ilvl w:val="0"/>
          <w:numId w:val="6"/>
        </w:numPr>
        <w:spacing w:before="120" w:after="0" w:line="36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AC47BB">
        <w:rPr>
          <w:rFonts w:ascii="Calibri" w:hAnsi="Calibri" w:cs="Calibri"/>
          <w:sz w:val="20"/>
          <w:szCs w:val="20"/>
        </w:rPr>
        <w:t xml:space="preserve">Oświadczam, </w:t>
      </w:r>
      <w:r w:rsidRPr="00AC47BB">
        <w:rPr>
          <w:rFonts w:ascii="Calibri" w:hAnsi="Calibri" w:cs="Calibri"/>
          <w:color w:val="000000"/>
          <w:sz w:val="20"/>
          <w:szCs w:val="20"/>
        </w:rPr>
        <w:t xml:space="preserve">że nie zachodzą w stosunku do mnie przesłanki wykluczenia z postępowania na podstawie art.  </w:t>
      </w:r>
      <w:r w:rsidRPr="00AC47BB">
        <w:rPr>
          <w:rFonts w:ascii="Calibri" w:hAnsi="Calibri" w:cs="Calibri"/>
          <w:color w:val="000000"/>
          <w:sz w:val="20"/>
          <w:szCs w:val="20"/>
          <w:lang w:eastAsia="pl-PL"/>
        </w:rPr>
        <w:t xml:space="preserve">7 ust. 1 ustawy </w:t>
      </w:r>
      <w:r w:rsidRPr="00AC47BB">
        <w:rPr>
          <w:rFonts w:ascii="Calibri" w:hAnsi="Calibri" w:cs="Calibri"/>
          <w:color w:val="000000"/>
          <w:sz w:val="20"/>
          <w:szCs w:val="20"/>
        </w:rPr>
        <w:t>z dnia 13 kwietnia 2022 r.</w:t>
      </w:r>
      <w:r w:rsidRPr="00AC47BB"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AC47BB">
        <w:rPr>
          <w:rFonts w:ascii="Calibri" w:hAnsi="Calibri" w:cs="Calibri"/>
          <w:iCs/>
          <w:color w:val="000000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AC47BB">
        <w:rPr>
          <w:rFonts w:ascii="Calibri" w:hAnsi="Calibri" w:cs="Calibri"/>
          <w:i/>
          <w:iCs/>
          <w:color w:val="000000"/>
          <w:sz w:val="20"/>
          <w:szCs w:val="20"/>
        </w:rPr>
        <w:t xml:space="preserve"> (Dz. U. poz. 835)</w:t>
      </w:r>
      <w:r w:rsidRPr="00AC47BB">
        <w:rPr>
          <w:rStyle w:val="Odwoanieprzypisudolnego"/>
          <w:rFonts w:ascii="Calibri" w:hAnsi="Calibri" w:cs="Calibri"/>
          <w:i/>
          <w:iCs/>
          <w:color w:val="000000"/>
          <w:sz w:val="20"/>
          <w:szCs w:val="20"/>
        </w:rPr>
        <w:footnoteReference w:id="3"/>
      </w:r>
      <w:r w:rsidRPr="00AC47BB">
        <w:rPr>
          <w:rFonts w:ascii="Calibri" w:hAnsi="Calibri" w:cs="Calibri"/>
          <w:i/>
          <w:iCs/>
          <w:color w:val="000000"/>
          <w:sz w:val="20"/>
          <w:szCs w:val="20"/>
        </w:rPr>
        <w:t>.</w:t>
      </w:r>
      <w:r w:rsidRPr="00AC47BB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:rsidR="00AC47BB" w:rsidRDefault="00AC47BB" w:rsidP="00AC47BB">
      <w:pPr>
        <w:spacing w:after="120" w:line="360" w:lineRule="auto"/>
        <w:jc w:val="both"/>
        <w:rPr>
          <w:rFonts w:ascii="Tahoma" w:hAnsi="Tahoma" w:cs="Tahoma"/>
          <w:b/>
        </w:rPr>
      </w:pPr>
    </w:p>
    <w:p w:rsidR="00AC47BB" w:rsidRPr="00AC47BB" w:rsidRDefault="00AC47BB" w:rsidP="00106D0B">
      <w:pPr>
        <w:shd w:val="clear" w:color="auto" w:fill="D9D9D9" w:themeFill="background1" w:themeFillShade="D9"/>
        <w:spacing w:after="120" w:line="360" w:lineRule="auto"/>
        <w:jc w:val="both"/>
        <w:rPr>
          <w:rFonts w:ascii="Calibri" w:hAnsi="Calibri" w:cs="Calibri"/>
          <w:b/>
          <w:sz w:val="20"/>
          <w:szCs w:val="20"/>
        </w:rPr>
      </w:pPr>
      <w:r w:rsidRPr="00AC47BB">
        <w:rPr>
          <w:rFonts w:ascii="Calibri" w:hAnsi="Calibri" w:cs="Calibri"/>
          <w:b/>
          <w:sz w:val="20"/>
          <w:szCs w:val="20"/>
        </w:rPr>
        <w:lastRenderedPageBreak/>
        <w:t>OŚWIADCZENIE DOTYCZĄCE WARUNKÓW UDZIAŁU W POSTĘPOWANIU:</w:t>
      </w:r>
    </w:p>
    <w:p w:rsidR="00AC47BB" w:rsidRDefault="00AC47BB" w:rsidP="00AC47BB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C47BB">
        <w:rPr>
          <w:rFonts w:ascii="Calibri" w:hAnsi="Calibri" w:cs="Calibri"/>
          <w:sz w:val="20"/>
          <w:szCs w:val="20"/>
        </w:rPr>
        <w:t xml:space="preserve">Oświadczam, że spełniam warunki udziału w postępowaniu określone przez zamawiającego w pkt XIII. </w:t>
      </w:r>
      <w:proofErr w:type="spellStart"/>
      <w:r w:rsidRPr="00AC47BB">
        <w:rPr>
          <w:rFonts w:ascii="Calibri" w:hAnsi="Calibri" w:cs="Calibri"/>
          <w:sz w:val="20"/>
          <w:szCs w:val="20"/>
        </w:rPr>
        <w:t>SWZ</w:t>
      </w:r>
      <w:proofErr w:type="spellEnd"/>
      <w:r w:rsidRPr="00AC47BB">
        <w:rPr>
          <w:rFonts w:ascii="Calibri" w:hAnsi="Calibri" w:cs="Calibri"/>
          <w:sz w:val="20"/>
          <w:szCs w:val="20"/>
        </w:rPr>
        <w:t xml:space="preserve"> w  następującym zakresie: ………………………………………………………………………………… </w:t>
      </w:r>
    </w:p>
    <w:p w:rsidR="00AC47BB" w:rsidRPr="00AC47BB" w:rsidRDefault="00AC47BB" w:rsidP="00AC47BB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:rsidR="00AC47BB" w:rsidRPr="00AC47BB" w:rsidRDefault="00AC47BB" w:rsidP="00106D0B">
      <w:pPr>
        <w:shd w:val="clear" w:color="auto" w:fill="D9D9D9" w:themeFill="background1" w:themeFillShade="D9"/>
        <w:spacing w:after="120" w:line="360" w:lineRule="auto"/>
        <w:jc w:val="both"/>
        <w:rPr>
          <w:rFonts w:ascii="Calibri" w:hAnsi="Calibri" w:cs="Calibri"/>
          <w:b/>
          <w:sz w:val="20"/>
          <w:szCs w:val="20"/>
        </w:rPr>
      </w:pPr>
      <w:bookmarkStart w:id="1" w:name="_Hlk99009560"/>
      <w:r w:rsidRPr="00AC47BB">
        <w:rPr>
          <w:rFonts w:ascii="Calibri" w:hAnsi="Calibri" w:cs="Calibri"/>
          <w:b/>
          <w:sz w:val="20"/>
          <w:szCs w:val="20"/>
        </w:rPr>
        <w:t>OŚWIADCZENIE DOTYCZĄCE PODANYCH INFORMACJI:</w:t>
      </w:r>
      <w:bookmarkEnd w:id="1"/>
    </w:p>
    <w:p w:rsidR="00AC47BB" w:rsidRDefault="00AC47BB" w:rsidP="00AC47BB">
      <w:pPr>
        <w:spacing w:before="120"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C47BB">
        <w:rPr>
          <w:rFonts w:ascii="Calibri" w:hAnsi="Calibri" w:cs="Calibri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AC47BB" w:rsidRPr="00AC47BB" w:rsidRDefault="00AC47BB" w:rsidP="00AC47BB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:rsidR="00AC47BB" w:rsidRPr="00AC47BB" w:rsidRDefault="00AC47BB" w:rsidP="00106D0B">
      <w:pPr>
        <w:shd w:val="clear" w:color="auto" w:fill="D9D9D9" w:themeFill="background1" w:themeFillShade="D9"/>
        <w:spacing w:after="120" w:line="360" w:lineRule="auto"/>
        <w:jc w:val="both"/>
        <w:rPr>
          <w:rFonts w:ascii="Calibri" w:hAnsi="Calibri" w:cs="Calibri"/>
          <w:b/>
          <w:sz w:val="20"/>
          <w:szCs w:val="20"/>
        </w:rPr>
      </w:pPr>
      <w:r w:rsidRPr="00AC47BB">
        <w:rPr>
          <w:rFonts w:ascii="Calibri" w:hAnsi="Calibri" w:cs="Calibri"/>
          <w:b/>
          <w:sz w:val="20"/>
          <w:szCs w:val="20"/>
        </w:rPr>
        <w:t>INFORMACJA DOTYCZĄCA DOSTĘPU DO PODMIOTOWYCH ŚRODKÓW DOWODOWYCH:</w:t>
      </w:r>
    </w:p>
    <w:p w:rsidR="00AC47BB" w:rsidRPr="00AC47BB" w:rsidRDefault="00AC47BB" w:rsidP="00AC47BB">
      <w:pPr>
        <w:spacing w:before="240"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Wskazuję następujące podmiotowe środki dowodowe, które można uzyskać za pomocą bezpłatnych i ogólnodostępnych baz danych, oraz dane umożliwiające dostęp do tych środków:</w:t>
      </w:r>
    </w:p>
    <w:p w:rsidR="00AC47BB" w:rsidRPr="00AC47BB" w:rsidRDefault="00AC47BB" w:rsidP="00AC47BB">
      <w:pPr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1) .................................................................................................................................................</w:t>
      </w:r>
    </w:p>
    <w:p w:rsidR="00AC47BB" w:rsidRPr="00AC47BB" w:rsidRDefault="00AC47BB" w:rsidP="00AC47BB">
      <w:pPr>
        <w:spacing w:line="360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AC47BB">
        <w:rPr>
          <w:rFonts w:ascii="Calibri" w:eastAsia="Times New Roman" w:hAnsi="Calibri" w:cs="Calibri"/>
          <w:i/>
          <w:iCs/>
          <w:color w:val="000000"/>
          <w:sz w:val="16"/>
          <w:szCs w:val="16"/>
          <w:lang w:eastAsia="pl-PL"/>
        </w:rPr>
        <w:t>(wskazać podmiotowy środek dowodowy, adres internetowy, wydający urząd lub organ, dokładne dane referencyjne dokumentacji)</w:t>
      </w:r>
    </w:p>
    <w:p w:rsidR="00AC47BB" w:rsidRPr="00AC47BB" w:rsidRDefault="00AC47BB" w:rsidP="00AC47BB">
      <w:pPr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2) .................................................................................................................................................</w:t>
      </w:r>
    </w:p>
    <w:p w:rsidR="00AC47BB" w:rsidRPr="00AC47BB" w:rsidRDefault="00AC47BB" w:rsidP="00AC47BB">
      <w:pPr>
        <w:spacing w:after="240" w:line="360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AC47BB">
        <w:rPr>
          <w:rFonts w:ascii="Calibri" w:eastAsia="Times New Roman" w:hAnsi="Calibri" w:cs="Calibri"/>
          <w:i/>
          <w:iCs/>
          <w:color w:val="000000"/>
          <w:sz w:val="16"/>
          <w:szCs w:val="16"/>
          <w:lang w:eastAsia="pl-PL"/>
        </w:rPr>
        <w:t>(wskazać podmiotowy środek dowodowy, adres internetowy, wydający urząd lub organ, dokładne dane referencyjne dokumentacji)</w:t>
      </w:r>
    </w:p>
    <w:p w:rsidR="00AC47BB" w:rsidRPr="00AC47BB" w:rsidRDefault="00AC47BB" w:rsidP="00AC47BB">
      <w:pPr>
        <w:jc w:val="both"/>
        <w:rPr>
          <w:rFonts w:ascii="Calibri" w:hAnsi="Calibri" w:cs="Calibri"/>
          <w:sz w:val="20"/>
          <w:szCs w:val="20"/>
        </w:rPr>
      </w:pPr>
    </w:p>
    <w:p w:rsidR="00AC47BB" w:rsidRPr="00AC47BB" w:rsidRDefault="00AC47BB" w:rsidP="00AC47BB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AC47BB" w:rsidRPr="00AC47BB" w:rsidRDefault="00AC47BB" w:rsidP="00AC47BB">
      <w:pPr>
        <w:spacing w:line="360" w:lineRule="auto"/>
        <w:jc w:val="right"/>
        <w:rPr>
          <w:rFonts w:ascii="Calibri" w:hAnsi="Calibri" w:cs="Calibri"/>
          <w:i/>
          <w:sz w:val="20"/>
          <w:szCs w:val="20"/>
        </w:rPr>
      </w:pPr>
      <w:r w:rsidRPr="00AC47BB">
        <w:rPr>
          <w:rFonts w:ascii="Calibri" w:hAnsi="Calibri" w:cs="Calibri"/>
          <w:sz w:val="20"/>
          <w:szCs w:val="20"/>
        </w:rPr>
        <w:t>.................................., dnia ...............................</w:t>
      </w:r>
    </w:p>
    <w:p w:rsidR="00AC47BB" w:rsidRDefault="00AC47BB"/>
    <w:p w:rsidR="00FD2965" w:rsidRDefault="00FD2965"/>
    <w:sectPr w:rsidR="00FD2965" w:rsidSect="00181437">
      <w:headerReference w:type="default" r:id="rId8"/>
      <w:pgSz w:w="11906" w:h="16838"/>
      <w:pgMar w:top="849" w:right="991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7BB" w:rsidRDefault="00AC47BB" w:rsidP="00AC47BB">
      <w:pPr>
        <w:spacing w:after="0" w:line="240" w:lineRule="auto"/>
      </w:pPr>
      <w:r>
        <w:separator/>
      </w:r>
    </w:p>
  </w:endnote>
  <w:endnote w:type="continuationSeparator" w:id="0">
    <w:p w:rsidR="00AC47BB" w:rsidRDefault="00AC47BB" w:rsidP="00AC4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7BB" w:rsidRDefault="00AC47BB" w:rsidP="00AC47BB">
      <w:pPr>
        <w:spacing w:after="0" w:line="240" w:lineRule="auto"/>
      </w:pPr>
      <w:r>
        <w:separator/>
      </w:r>
    </w:p>
  </w:footnote>
  <w:footnote w:type="continuationSeparator" w:id="0">
    <w:p w:rsidR="00AC47BB" w:rsidRDefault="00AC47BB" w:rsidP="00AC47BB">
      <w:pPr>
        <w:spacing w:after="0" w:line="240" w:lineRule="auto"/>
      </w:pPr>
      <w:r>
        <w:continuationSeparator/>
      </w:r>
    </w:p>
  </w:footnote>
  <w:footnote w:id="1">
    <w:p w:rsidR="00AC47BB" w:rsidRPr="00AC47BB" w:rsidRDefault="00AC47BB" w:rsidP="00AC47BB">
      <w:pPr>
        <w:pStyle w:val="Tekstprzypisudolnego"/>
        <w:rPr>
          <w:rFonts w:ascii="Calibri" w:hAnsi="Calibri" w:cs="Calibri"/>
          <w:sz w:val="14"/>
          <w:szCs w:val="14"/>
        </w:rPr>
      </w:pPr>
      <w:r w:rsidRPr="00AC47BB">
        <w:rPr>
          <w:rStyle w:val="Odwoanieprzypisudolnego"/>
          <w:rFonts w:ascii="Calibri" w:hAnsi="Calibri" w:cs="Calibri"/>
          <w:sz w:val="14"/>
          <w:szCs w:val="14"/>
        </w:rPr>
        <w:footnoteRef/>
      </w:r>
      <w:r w:rsidRPr="00AC47BB">
        <w:rPr>
          <w:rFonts w:ascii="Calibri" w:hAnsi="Calibri" w:cs="Calibri"/>
          <w:sz w:val="14"/>
          <w:szCs w:val="14"/>
        </w:rPr>
        <w:t xml:space="preserve"> dotyczy przesłanek fakultatywnych przewidzianych przez Zamawiającego w dokumentach zamówienia  </w:t>
      </w:r>
    </w:p>
  </w:footnote>
  <w:footnote w:id="2">
    <w:p w:rsidR="00AC47BB" w:rsidRPr="00AC47BB" w:rsidRDefault="00AC47BB" w:rsidP="00AC47BB">
      <w:pPr>
        <w:spacing w:after="0"/>
        <w:ind w:right="162"/>
        <w:jc w:val="both"/>
        <w:rPr>
          <w:rFonts w:ascii="Calibri" w:hAnsi="Calibri" w:cs="Calibri"/>
          <w:sz w:val="14"/>
          <w:szCs w:val="14"/>
        </w:rPr>
      </w:pPr>
      <w:r w:rsidRPr="00AC47BB">
        <w:rPr>
          <w:rStyle w:val="Odwoanieprzypisudolnego"/>
          <w:rFonts w:ascii="Calibri" w:hAnsi="Calibri" w:cs="Calibri"/>
          <w:sz w:val="14"/>
          <w:szCs w:val="14"/>
        </w:rPr>
        <w:footnoteRef/>
      </w:r>
      <w:r w:rsidRPr="00AC47BB">
        <w:rPr>
          <w:rFonts w:ascii="Calibri" w:hAnsi="Calibri" w:cs="Calibri"/>
          <w:sz w:val="14"/>
          <w:szCs w:val="14"/>
        </w:rPr>
        <w:t xml:space="preserve"> Zgodnie z treścią art. 7 ust. 1 ustawy z dnia 13 kwietnia 2022 r. o szczególnych rozwiązaniach w zakresie przeciwdziałania wspieraniu agresji</w:t>
      </w:r>
      <w:r w:rsidRPr="00AC47BB">
        <w:rPr>
          <w:rFonts w:ascii="Calibri" w:hAnsi="Calibri" w:cs="Calibri"/>
          <w:spacing w:val="-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na</w:t>
      </w:r>
      <w:r w:rsidRPr="00AC47BB">
        <w:rPr>
          <w:rFonts w:ascii="Calibri" w:hAnsi="Calibri" w:cs="Calibri"/>
          <w:spacing w:val="-2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Ukrainę</w:t>
      </w:r>
      <w:r w:rsidRPr="00AC47BB">
        <w:rPr>
          <w:rFonts w:ascii="Calibri" w:hAnsi="Calibri" w:cs="Calibri"/>
          <w:spacing w:val="-2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oraz</w:t>
      </w:r>
      <w:r w:rsidRPr="00AC47BB">
        <w:rPr>
          <w:rFonts w:ascii="Calibri" w:hAnsi="Calibri" w:cs="Calibri"/>
          <w:spacing w:val="-3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służących</w:t>
      </w:r>
      <w:r w:rsidRPr="00AC47BB">
        <w:rPr>
          <w:rFonts w:ascii="Calibri" w:hAnsi="Calibri" w:cs="Calibri"/>
          <w:spacing w:val="-4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ochronie</w:t>
      </w:r>
      <w:r w:rsidRPr="00AC47BB">
        <w:rPr>
          <w:rFonts w:ascii="Calibri" w:hAnsi="Calibri" w:cs="Calibri"/>
          <w:spacing w:val="-2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bezpieczeństwa</w:t>
      </w:r>
      <w:r w:rsidRPr="00AC47BB">
        <w:rPr>
          <w:rFonts w:ascii="Calibri" w:hAnsi="Calibri" w:cs="Calibri"/>
          <w:spacing w:val="-5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narodowego,</w:t>
      </w:r>
      <w:r w:rsidRPr="00AC47BB">
        <w:rPr>
          <w:rFonts w:ascii="Calibri" w:hAnsi="Calibri" w:cs="Calibri"/>
          <w:spacing w:val="-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zwanej</w:t>
      </w:r>
      <w:r w:rsidRPr="00AC47BB">
        <w:rPr>
          <w:rFonts w:ascii="Calibri" w:hAnsi="Calibri" w:cs="Calibri"/>
          <w:spacing w:val="-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dalej</w:t>
      </w:r>
      <w:r w:rsidRPr="00AC47BB">
        <w:rPr>
          <w:rFonts w:ascii="Calibri" w:hAnsi="Calibri" w:cs="Calibri"/>
          <w:spacing w:val="-4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„ustawą”,</w:t>
      </w:r>
      <w:r w:rsidRPr="00AC47BB">
        <w:rPr>
          <w:rFonts w:ascii="Calibri" w:hAnsi="Calibri" w:cs="Calibri"/>
          <w:spacing w:val="-3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z postępowania</w:t>
      </w:r>
      <w:r w:rsidRPr="00AC47BB">
        <w:rPr>
          <w:rFonts w:ascii="Calibri" w:hAnsi="Calibri" w:cs="Calibri"/>
          <w:spacing w:val="-2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o</w:t>
      </w:r>
      <w:r w:rsidRPr="00AC47BB">
        <w:rPr>
          <w:rFonts w:ascii="Calibri" w:hAnsi="Calibri" w:cs="Calibri"/>
          <w:spacing w:val="-2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 xml:space="preserve">udzielenie zamówienia publicznego lub konkursu prowadzonego na podstawie ustawy </w:t>
      </w:r>
      <w:proofErr w:type="spellStart"/>
      <w:r w:rsidRPr="00AC47BB">
        <w:rPr>
          <w:rFonts w:ascii="Calibri" w:hAnsi="Calibri" w:cs="Calibri"/>
          <w:sz w:val="14"/>
          <w:szCs w:val="14"/>
        </w:rPr>
        <w:t>Pzp</w:t>
      </w:r>
      <w:proofErr w:type="spellEnd"/>
      <w:r w:rsidRPr="00AC47BB">
        <w:rPr>
          <w:rFonts w:ascii="Calibri" w:hAnsi="Calibri" w:cs="Calibri"/>
          <w:sz w:val="14"/>
          <w:szCs w:val="14"/>
        </w:rPr>
        <w:t xml:space="preserve"> wyklucza się:</w:t>
      </w:r>
    </w:p>
    <w:p w:rsidR="00AC47BB" w:rsidRPr="00AC47BB" w:rsidRDefault="00AC47BB" w:rsidP="00AC47BB">
      <w:pPr>
        <w:pStyle w:val="Akapitzlist"/>
        <w:widowControl w:val="0"/>
        <w:autoSpaceDE w:val="0"/>
        <w:autoSpaceDN w:val="0"/>
        <w:spacing w:after="0"/>
        <w:ind w:left="284" w:right="162"/>
        <w:contextualSpacing w:val="0"/>
        <w:jc w:val="both"/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sz w:val="14"/>
          <w:szCs w:val="14"/>
        </w:rPr>
        <w:t xml:space="preserve">- </w:t>
      </w:r>
      <w:r w:rsidRPr="00AC47BB">
        <w:rPr>
          <w:rFonts w:ascii="Calibri" w:hAnsi="Calibri" w:cs="Calibri"/>
          <w:sz w:val="14"/>
          <w:szCs w:val="14"/>
        </w:rPr>
        <w:t>wykonawcę</w:t>
      </w:r>
      <w:r w:rsidRPr="00AC47BB">
        <w:rPr>
          <w:rFonts w:ascii="Calibri" w:hAnsi="Calibri" w:cs="Calibri"/>
          <w:spacing w:val="-5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oraz uczestnika</w:t>
      </w:r>
      <w:r w:rsidRPr="00AC47BB">
        <w:rPr>
          <w:rFonts w:ascii="Calibri" w:hAnsi="Calibri" w:cs="Calibri"/>
          <w:spacing w:val="-2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konkursu</w:t>
      </w:r>
      <w:r w:rsidRPr="00AC47BB">
        <w:rPr>
          <w:rFonts w:ascii="Calibri" w:hAnsi="Calibri" w:cs="Calibri"/>
          <w:spacing w:val="-2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wymienionego</w:t>
      </w:r>
      <w:r w:rsidRPr="00AC47BB">
        <w:rPr>
          <w:rFonts w:ascii="Calibri" w:hAnsi="Calibri" w:cs="Calibri"/>
          <w:spacing w:val="-2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w</w:t>
      </w:r>
      <w:r w:rsidRPr="00AC47BB">
        <w:rPr>
          <w:rFonts w:ascii="Calibri" w:hAnsi="Calibri" w:cs="Calibri"/>
          <w:spacing w:val="-2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wykazach</w:t>
      </w:r>
      <w:r w:rsidRPr="00AC47BB">
        <w:rPr>
          <w:rFonts w:ascii="Calibri" w:hAnsi="Calibri" w:cs="Calibri"/>
          <w:spacing w:val="-2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określonych</w:t>
      </w:r>
      <w:r w:rsidRPr="00AC47BB">
        <w:rPr>
          <w:rFonts w:ascii="Calibri" w:hAnsi="Calibri" w:cs="Calibri"/>
          <w:spacing w:val="-2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w</w:t>
      </w:r>
      <w:r w:rsidRPr="00AC47BB">
        <w:rPr>
          <w:rFonts w:ascii="Calibri" w:hAnsi="Calibri" w:cs="Calibri"/>
          <w:spacing w:val="-2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rozporządzeniu</w:t>
      </w:r>
      <w:r w:rsidRPr="00AC47BB">
        <w:rPr>
          <w:rFonts w:ascii="Calibri" w:hAnsi="Calibri" w:cs="Calibri"/>
          <w:spacing w:val="-2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765/2006</w:t>
      </w:r>
      <w:r w:rsidRPr="00AC47BB">
        <w:rPr>
          <w:rFonts w:ascii="Calibri" w:hAnsi="Calibri" w:cs="Calibri"/>
          <w:spacing w:val="-2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i</w:t>
      </w:r>
      <w:r w:rsidRPr="00AC47BB">
        <w:rPr>
          <w:rFonts w:ascii="Calibri" w:hAnsi="Calibri" w:cs="Calibri"/>
          <w:spacing w:val="-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rozporządzeniu</w:t>
      </w:r>
      <w:r w:rsidRPr="00AC47BB">
        <w:rPr>
          <w:rFonts w:ascii="Calibri" w:hAnsi="Calibri" w:cs="Calibri"/>
          <w:spacing w:val="-2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269/2014 albo</w:t>
      </w:r>
      <w:r w:rsidRPr="00AC47BB">
        <w:rPr>
          <w:rFonts w:ascii="Calibri" w:hAnsi="Calibri" w:cs="Calibri"/>
          <w:spacing w:val="-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wpisanego</w:t>
      </w:r>
      <w:r w:rsidRPr="00AC47BB">
        <w:rPr>
          <w:rFonts w:ascii="Calibri" w:hAnsi="Calibri" w:cs="Calibri"/>
          <w:spacing w:val="-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na</w:t>
      </w:r>
      <w:r w:rsidRPr="00AC47BB">
        <w:rPr>
          <w:rFonts w:ascii="Calibri" w:hAnsi="Calibri" w:cs="Calibri"/>
          <w:spacing w:val="-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listę</w:t>
      </w:r>
      <w:r w:rsidRPr="00AC47BB">
        <w:rPr>
          <w:rFonts w:ascii="Calibri" w:hAnsi="Calibri" w:cs="Calibri"/>
          <w:spacing w:val="-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na</w:t>
      </w:r>
      <w:r w:rsidRPr="00AC47BB">
        <w:rPr>
          <w:rFonts w:ascii="Calibri" w:hAnsi="Calibri" w:cs="Calibri"/>
          <w:spacing w:val="-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podstawie</w:t>
      </w:r>
      <w:r w:rsidRPr="00AC47BB">
        <w:rPr>
          <w:rFonts w:ascii="Calibri" w:hAnsi="Calibri" w:cs="Calibri"/>
          <w:spacing w:val="-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decyzji w</w:t>
      </w:r>
      <w:r w:rsidRPr="00AC47BB">
        <w:rPr>
          <w:rFonts w:ascii="Calibri" w:hAnsi="Calibri" w:cs="Calibri"/>
          <w:spacing w:val="-4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sprawie</w:t>
      </w:r>
      <w:r w:rsidRPr="00AC47BB">
        <w:rPr>
          <w:rFonts w:ascii="Calibri" w:hAnsi="Calibri" w:cs="Calibri"/>
          <w:spacing w:val="-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wpisu</w:t>
      </w:r>
      <w:r w:rsidRPr="00AC47BB">
        <w:rPr>
          <w:rFonts w:ascii="Calibri" w:hAnsi="Calibri" w:cs="Calibri"/>
          <w:spacing w:val="-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na</w:t>
      </w:r>
      <w:r w:rsidRPr="00AC47BB">
        <w:rPr>
          <w:rFonts w:ascii="Calibri" w:hAnsi="Calibri" w:cs="Calibri"/>
          <w:spacing w:val="-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listę</w:t>
      </w:r>
      <w:r w:rsidRPr="00AC47BB">
        <w:rPr>
          <w:rFonts w:ascii="Calibri" w:hAnsi="Calibri" w:cs="Calibri"/>
          <w:spacing w:val="-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rozstrzygającej o</w:t>
      </w:r>
      <w:r w:rsidRPr="00AC47BB">
        <w:rPr>
          <w:rFonts w:ascii="Calibri" w:hAnsi="Calibri" w:cs="Calibri"/>
          <w:spacing w:val="-3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zastosowaniu</w:t>
      </w:r>
      <w:r w:rsidRPr="00AC47BB">
        <w:rPr>
          <w:rFonts w:ascii="Calibri" w:hAnsi="Calibri" w:cs="Calibri"/>
          <w:spacing w:val="-3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środka, o</w:t>
      </w:r>
      <w:r w:rsidRPr="00AC47BB">
        <w:rPr>
          <w:rFonts w:ascii="Calibri" w:hAnsi="Calibri" w:cs="Calibri"/>
          <w:spacing w:val="-3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którym</w:t>
      </w:r>
      <w:r w:rsidRPr="00AC47BB">
        <w:rPr>
          <w:rFonts w:ascii="Calibri" w:hAnsi="Calibri" w:cs="Calibri"/>
          <w:spacing w:val="-2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mowa</w:t>
      </w:r>
      <w:r w:rsidRPr="00AC47BB">
        <w:rPr>
          <w:rFonts w:ascii="Calibri" w:hAnsi="Calibri" w:cs="Calibri"/>
          <w:spacing w:val="-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w art. 1 pkt 3 ustawy o szczególnych rozwiązaniach w zakresie przeciwdziałania wspierania agresji na Ukrainę;</w:t>
      </w:r>
    </w:p>
    <w:p w:rsidR="00AC47BB" w:rsidRDefault="00AC47BB" w:rsidP="00AC47BB">
      <w:pPr>
        <w:pStyle w:val="Akapitzlist"/>
        <w:widowControl w:val="0"/>
        <w:autoSpaceDE w:val="0"/>
        <w:autoSpaceDN w:val="0"/>
        <w:spacing w:after="0"/>
        <w:ind w:left="284" w:right="162"/>
        <w:contextualSpacing w:val="0"/>
        <w:jc w:val="both"/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sz w:val="14"/>
          <w:szCs w:val="14"/>
        </w:rPr>
        <w:t xml:space="preserve">- </w:t>
      </w:r>
      <w:r w:rsidRPr="00AC47BB">
        <w:rPr>
          <w:rFonts w:ascii="Calibri" w:hAnsi="Calibri" w:cs="Calibri"/>
          <w:sz w:val="14"/>
          <w:szCs w:val="14"/>
        </w:rPr>
        <w:t>wykonawcę</w:t>
      </w:r>
      <w:r w:rsidRPr="00AC47BB">
        <w:rPr>
          <w:rFonts w:ascii="Calibri" w:hAnsi="Calibri" w:cs="Calibri"/>
          <w:spacing w:val="63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oraz</w:t>
      </w:r>
      <w:r w:rsidRPr="00AC47BB">
        <w:rPr>
          <w:rFonts w:ascii="Calibri" w:hAnsi="Calibri" w:cs="Calibri"/>
          <w:spacing w:val="65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uczestnika</w:t>
      </w:r>
      <w:r w:rsidRPr="00AC47BB">
        <w:rPr>
          <w:rFonts w:ascii="Calibri" w:hAnsi="Calibri" w:cs="Calibri"/>
          <w:spacing w:val="63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konkursu,</w:t>
      </w:r>
      <w:r w:rsidRPr="00AC47BB">
        <w:rPr>
          <w:rFonts w:ascii="Calibri" w:hAnsi="Calibri" w:cs="Calibri"/>
          <w:spacing w:val="62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którego</w:t>
      </w:r>
      <w:r w:rsidRPr="00AC47BB">
        <w:rPr>
          <w:rFonts w:ascii="Calibri" w:hAnsi="Calibri" w:cs="Calibri"/>
          <w:spacing w:val="65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beneficjentem</w:t>
      </w:r>
      <w:r w:rsidRPr="00AC47BB">
        <w:rPr>
          <w:rFonts w:ascii="Calibri" w:hAnsi="Calibri" w:cs="Calibri"/>
          <w:spacing w:val="64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rzeczywistym</w:t>
      </w:r>
      <w:r w:rsidRPr="00AC47BB">
        <w:rPr>
          <w:rFonts w:ascii="Calibri" w:hAnsi="Calibri" w:cs="Calibri"/>
          <w:spacing w:val="66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w</w:t>
      </w:r>
      <w:r w:rsidRPr="00AC47BB">
        <w:rPr>
          <w:rFonts w:ascii="Calibri" w:hAnsi="Calibri" w:cs="Calibri"/>
          <w:spacing w:val="63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rozumieniu</w:t>
      </w:r>
      <w:r w:rsidRPr="00AC47BB">
        <w:rPr>
          <w:rFonts w:ascii="Calibri" w:hAnsi="Calibri" w:cs="Calibri"/>
          <w:spacing w:val="66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ustawy</w:t>
      </w:r>
      <w:r w:rsidRPr="00AC47BB">
        <w:rPr>
          <w:rFonts w:ascii="Calibri" w:hAnsi="Calibri" w:cs="Calibri"/>
          <w:spacing w:val="64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z</w:t>
      </w:r>
      <w:r w:rsidRPr="00AC47BB">
        <w:rPr>
          <w:rFonts w:ascii="Calibri" w:hAnsi="Calibri" w:cs="Calibri"/>
          <w:spacing w:val="67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dnia</w:t>
      </w:r>
      <w:r w:rsidRPr="00AC47BB">
        <w:rPr>
          <w:rFonts w:ascii="Calibri" w:hAnsi="Calibri" w:cs="Calibri"/>
          <w:spacing w:val="63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1</w:t>
      </w:r>
      <w:r w:rsidRPr="00AC47BB">
        <w:rPr>
          <w:rFonts w:ascii="Calibri" w:hAnsi="Calibri" w:cs="Calibri"/>
          <w:spacing w:val="63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marca</w:t>
      </w:r>
      <w:r w:rsidRPr="00AC47BB">
        <w:rPr>
          <w:rFonts w:ascii="Calibri" w:hAnsi="Calibri" w:cs="Calibri"/>
          <w:spacing w:val="63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2018</w:t>
      </w:r>
      <w:r w:rsidRPr="00AC47BB">
        <w:rPr>
          <w:rFonts w:ascii="Calibri" w:hAnsi="Calibri" w:cs="Calibri"/>
          <w:spacing w:val="63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r. o przeciwdziałaniu praniu pieniędzy oraz finansowaniu terroryzmu (</w:t>
      </w:r>
      <w:proofErr w:type="spellStart"/>
      <w:r w:rsidRPr="00AC47BB">
        <w:rPr>
          <w:rFonts w:ascii="Calibri" w:hAnsi="Calibri" w:cs="Calibri"/>
          <w:sz w:val="14"/>
          <w:szCs w:val="14"/>
        </w:rPr>
        <w:t>t.j</w:t>
      </w:r>
      <w:proofErr w:type="spellEnd"/>
      <w:r w:rsidRPr="00AC47BB">
        <w:rPr>
          <w:rFonts w:ascii="Calibri" w:hAnsi="Calibri" w:cs="Calibri"/>
          <w:sz w:val="14"/>
          <w:szCs w:val="14"/>
        </w:rPr>
        <w:t>. 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</w:t>
      </w:r>
      <w:r w:rsidRPr="00AC47BB">
        <w:rPr>
          <w:rFonts w:ascii="Calibri" w:hAnsi="Calibri" w:cs="Calibri"/>
          <w:spacing w:val="-1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o</w:t>
      </w:r>
      <w:r w:rsidRPr="00AC47BB">
        <w:rPr>
          <w:rFonts w:ascii="Calibri" w:hAnsi="Calibri" w:cs="Calibri"/>
          <w:spacing w:val="-1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zastosowaniu</w:t>
      </w:r>
      <w:r w:rsidRPr="00AC47BB">
        <w:rPr>
          <w:rFonts w:ascii="Calibri" w:hAnsi="Calibri" w:cs="Calibri"/>
          <w:spacing w:val="-10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środka,</w:t>
      </w:r>
      <w:r w:rsidRPr="00AC47BB">
        <w:rPr>
          <w:rFonts w:ascii="Calibri" w:hAnsi="Calibri" w:cs="Calibri"/>
          <w:spacing w:val="-7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o</w:t>
      </w:r>
      <w:r w:rsidRPr="00AC47BB">
        <w:rPr>
          <w:rFonts w:ascii="Calibri" w:hAnsi="Calibri" w:cs="Calibri"/>
          <w:spacing w:val="-12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którym</w:t>
      </w:r>
      <w:r w:rsidRPr="00AC47BB">
        <w:rPr>
          <w:rFonts w:ascii="Calibri" w:hAnsi="Calibri" w:cs="Calibri"/>
          <w:spacing w:val="-8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mowa</w:t>
      </w:r>
      <w:r w:rsidRPr="00AC47BB">
        <w:rPr>
          <w:rFonts w:ascii="Calibri" w:hAnsi="Calibri" w:cs="Calibri"/>
          <w:spacing w:val="-8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w</w:t>
      </w:r>
      <w:r w:rsidRPr="00AC47BB">
        <w:rPr>
          <w:rFonts w:ascii="Calibri" w:hAnsi="Calibri" w:cs="Calibri"/>
          <w:spacing w:val="-1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art.</w:t>
      </w:r>
      <w:r w:rsidRPr="00AC47BB">
        <w:rPr>
          <w:rFonts w:ascii="Calibri" w:hAnsi="Calibri" w:cs="Calibri"/>
          <w:spacing w:val="-9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1</w:t>
      </w:r>
      <w:r w:rsidRPr="00AC47BB">
        <w:rPr>
          <w:rFonts w:ascii="Calibri" w:hAnsi="Calibri" w:cs="Calibri"/>
          <w:spacing w:val="-1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pkt</w:t>
      </w:r>
      <w:r w:rsidRPr="00AC47BB">
        <w:rPr>
          <w:rFonts w:ascii="Calibri" w:hAnsi="Calibri" w:cs="Calibri"/>
          <w:spacing w:val="-7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3</w:t>
      </w:r>
      <w:r w:rsidRPr="00AC47BB">
        <w:rPr>
          <w:rFonts w:ascii="Calibri" w:hAnsi="Calibri" w:cs="Calibri"/>
          <w:spacing w:val="-1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ustawy</w:t>
      </w:r>
      <w:r w:rsidRPr="00AC47BB">
        <w:rPr>
          <w:rFonts w:ascii="Calibri" w:hAnsi="Calibri" w:cs="Calibri"/>
          <w:spacing w:val="-9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o</w:t>
      </w:r>
      <w:r w:rsidRPr="00AC47BB">
        <w:rPr>
          <w:rFonts w:ascii="Calibri" w:hAnsi="Calibri" w:cs="Calibri"/>
          <w:spacing w:val="-1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szczególnych</w:t>
      </w:r>
      <w:r w:rsidRPr="00AC47BB">
        <w:rPr>
          <w:rFonts w:ascii="Calibri" w:hAnsi="Calibri" w:cs="Calibri"/>
          <w:spacing w:val="-1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rozwiązaniach</w:t>
      </w:r>
      <w:r w:rsidRPr="00AC47BB">
        <w:rPr>
          <w:rFonts w:ascii="Calibri" w:hAnsi="Calibri" w:cs="Calibri"/>
          <w:spacing w:val="-8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w</w:t>
      </w:r>
      <w:r w:rsidRPr="00AC47BB">
        <w:rPr>
          <w:rFonts w:ascii="Calibri" w:hAnsi="Calibri" w:cs="Calibri"/>
          <w:spacing w:val="-1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zakresie</w:t>
      </w:r>
      <w:r w:rsidRPr="00AC47BB">
        <w:rPr>
          <w:rFonts w:ascii="Calibri" w:hAnsi="Calibri" w:cs="Calibri"/>
          <w:spacing w:val="-10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przeciwdziałania wspierania agresji na Ukrainę;</w:t>
      </w:r>
    </w:p>
    <w:p w:rsidR="00AC47BB" w:rsidRPr="00AC47BB" w:rsidRDefault="00AC47BB" w:rsidP="00AC47BB">
      <w:pPr>
        <w:pStyle w:val="Akapitzlist"/>
        <w:widowControl w:val="0"/>
        <w:autoSpaceDE w:val="0"/>
        <w:autoSpaceDN w:val="0"/>
        <w:spacing w:after="0"/>
        <w:ind w:left="284" w:right="162"/>
        <w:contextualSpacing w:val="0"/>
        <w:jc w:val="both"/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sz w:val="14"/>
          <w:szCs w:val="14"/>
        </w:rPr>
        <w:t xml:space="preserve">- </w:t>
      </w:r>
      <w:r w:rsidRPr="00AC47BB">
        <w:rPr>
          <w:rFonts w:ascii="Calibri" w:hAnsi="Calibri" w:cs="Calibri"/>
          <w:sz w:val="14"/>
          <w:szCs w:val="14"/>
        </w:rPr>
        <w:t>wykonawcę</w:t>
      </w:r>
      <w:r w:rsidRPr="00AC47BB">
        <w:rPr>
          <w:rFonts w:ascii="Calibri" w:hAnsi="Calibri" w:cs="Calibri"/>
          <w:spacing w:val="-10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oraz</w:t>
      </w:r>
      <w:r w:rsidRPr="00AC47BB">
        <w:rPr>
          <w:rFonts w:ascii="Calibri" w:hAnsi="Calibri" w:cs="Calibri"/>
          <w:spacing w:val="-7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uczestnika</w:t>
      </w:r>
      <w:r w:rsidRPr="00AC47BB">
        <w:rPr>
          <w:rFonts w:ascii="Calibri" w:hAnsi="Calibri" w:cs="Calibri"/>
          <w:spacing w:val="-12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konkursu,</w:t>
      </w:r>
      <w:r w:rsidRPr="00AC47BB">
        <w:rPr>
          <w:rFonts w:ascii="Calibri" w:hAnsi="Calibri" w:cs="Calibri"/>
          <w:spacing w:val="-7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którego</w:t>
      </w:r>
      <w:r w:rsidRPr="00AC47BB">
        <w:rPr>
          <w:rFonts w:ascii="Calibri" w:hAnsi="Calibri" w:cs="Calibri"/>
          <w:spacing w:val="-7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jednostką</w:t>
      </w:r>
      <w:r w:rsidRPr="00AC47BB">
        <w:rPr>
          <w:rFonts w:ascii="Calibri" w:hAnsi="Calibri" w:cs="Calibri"/>
          <w:spacing w:val="-7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dominującą</w:t>
      </w:r>
      <w:r w:rsidRPr="00AC47BB">
        <w:rPr>
          <w:rFonts w:ascii="Calibri" w:hAnsi="Calibri" w:cs="Calibri"/>
          <w:spacing w:val="-9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w</w:t>
      </w:r>
      <w:r w:rsidRPr="00AC47BB">
        <w:rPr>
          <w:rFonts w:ascii="Calibri" w:hAnsi="Calibri" w:cs="Calibri"/>
          <w:spacing w:val="-7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rozumieniu</w:t>
      </w:r>
      <w:r w:rsidRPr="00AC47BB">
        <w:rPr>
          <w:rFonts w:ascii="Calibri" w:hAnsi="Calibri" w:cs="Calibri"/>
          <w:spacing w:val="-9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art.</w:t>
      </w:r>
      <w:r w:rsidRPr="00AC47BB">
        <w:rPr>
          <w:rFonts w:ascii="Calibri" w:hAnsi="Calibri" w:cs="Calibri"/>
          <w:spacing w:val="-5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3</w:t>
      </w:r>
      <w:r w:rsidRPr="00AC47BB">
        <w:rPr>
          <w:rFonts w:ascii="Calibri" w:hAnsi="Calibri" w:cs="Calibri"/>
          <w:spacing w:val="-9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ust.</w:t>
      </w:r>
      <w:r w:rsidRPr="00AC47BB">
        <w:rPr>
          <w:rFonts w:ascii="Calibri" w:hAnsi="Calibri" w:cs="Calibri"/>
          <w:spacing w:val="-5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1</w:t>
      </w:r>
      <w:r w:rsidRPr="00AC47BB">
        <w:rPr>
          <w:rFonts w:ascii="Calibri" w:hAnsi="Calibri" w:cs="Calibri"/>
          <w:spacing w:val="-9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pkt</w:t>
      </w:r>
      <w:r w:rsidRPr="00AC47BB">
        <w:rPr>
          <w:rFonts w:ascii="Calibri" w:hAnsi="Calibri" w:cs="Calibri"/>
          <w:spacing w:val="-8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37</w:t>
      </w:r>
      <w:r w:rsidRPr="00AC47BB">
        <w:rPr>
          <w:rFonts w:ascii="Calibri" w:hAnsi="Calibri" w:cs="Calibri"/>
          <w:spacing w:val="-7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ustawy</w:t>
      </w:r>
      <w:r w:rsidRPr="00AC47BB">
        <w:rPr>
          <w:rFonts w:ascii="Calibri" w:hAnsi="Calibri" w:cs="Calibri"/>
          <w:spacing w:val="-8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z</w:t>
      </w:r>
      <w:r w:rsidRPr="00AC47BB">
        <w:rPr>
          <w:rFonts w:ascii="Calibri" w:hAnsi="Calibri" w:cs="Calibri"/>
          <w:spacing w:val="-7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dnia</w:t>
      </w:r>
      <w:r w:rsidRPr="00AC47BB">
        <w:rPr>
          <w:rFonts w:ascii="Calibri" w:hAnsi="Calibri" w:cs="Calibri"/>
          <w:spacing w:val="-6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29</w:t>
      </w:r>
      <w:r w:rsidRPr="00AC47BB">
        <w:rPr>
          <w:rFonts w:ascii="Calibri" w:hAnsi="Calibri" w:cs="Calibri"/>
          <w:spacing w:val="-9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września</w:t>
      </w:r>
      <w:r w:rsidRPr="00AC47BB">
        <w:rPr>
          <w:rFonts w:ascii="Calibri" w:hAnsi="Calibri" w:cs="Calibri"/>
          <w:spacing w:val="-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1994r. o rachunkowości (</w:t>
      </w:r>
      <w:proofErr w:type="spellStart"/>
      <w:r w:rsidRPr="00AC47BB">
        <w:rPr>
          <w:rFonts w:ascii="Calibri" w:hAnsi="Calibri" w:cs="Calibri"/>
          <w:sz w:val="14"/>
          <w:szCs w:val="14"/>
        </w:rPr>
        <w:t>t.j</w:t>
      </w:r>
      <w:proofErr w:type="spellEnd"/>
      <w:r w:rsidRPr="00AC47BB">
        <w:rPr>
          <w:rFonts w:ascii="Calibri" w:hAnsi="Calibri" w:cs="Calibri"/>
          <w:sz w:val="14"/>
          <w:szCs w:val="14"/>
        </w:rPr>
        <w:t>. Dz. U. z 2023 r. poz. 120, 295 i 1598) jest podmiot wymieniony w wykazach określonych w rozporządzeniu 765/2006</w:t>
      </w:r>
      <w:r w:rsidRPr="00AC47BB">
        <w:rPr>
          <w:rFonts w:ascii="Calibri" w:hAnsi="Calibri" w:cs="Calibri"/>
          <w:spacing w:val="-4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i</w:t>
      </w:r>
      <w:r w:rsidRPr="00AC47BB">
        <w:rPr>
          <w:rFonts w:ascii="Calibri" w:hAnsi="Calibri" w:cs="Calibri"/>
          <w:spacing w:val="-3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rozporządzeniu</w:t>
      </w:r>
      <w:r w:rsidRPr="00AC47BB">
        <w:rPr>
          <w:rFonts w:ascii="Calibri" w:hAnsi="Calibri" w:cs="Calibri"/>
          <w:spacing w:val="-4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269/2014</w:t>
      </w:r>
      <w:r w:rsidRPr="00AC47BB">
        <w:rPr>
          <w:rFonts w:ascii="Calibri" w:hAnsi="Calibri" w:cs="Calibri"/>
          <w:spacing w:val="-4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albo</w:t>
      </w:r>
      <w:r w:rsidRPr="00AC47BB">
        <w:rPr>
          <w:rFonts w:ascii="Calibri" w:hAnsi="Calibri" w:cs="Calibri"/>
          <w:spacing w:val="-5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wpisany</w:t>
      </w:r>
      <w:r w:rsidRPr="00AC47BB">
        <w:rPr>
          <w:rFonts w:ascii="Calibri" w:hAnsi="Calibri" w:cs="Calibri"/>
          <w:spacing w:val="-3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na</w:t>
      </w:r>
      <w:r w:rsidRPr="00AC47BB">
        <w:rPr>
          <w:rFonts w:ascii="Calibri" w:hAnsi="Calibri" w:cs="Calibri"/>
          <w:spacing w:val="-4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listę</w:t>
      </w:r>
      <w:r w:rsidRPr="00AC47BB">
        <w:rPr>
          <w:rFonts w:ascii="Calibri" w:hAnsi="Calibri" w:cs="Calibri"/>
          <w:spacing w:val="-4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lub</w:t>
      </w:r>
      <w:r w:rsidRPr="00AC47BB">
        <w:rPr>
          <w:rFonts w:ascii="Calibri" w:hAnsi="Calibri" w:cs="Calibri"/>
          <w:spacing w:val="-5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będący</w:t>
      </w:r>
      <w:r w:rsidRPr="00AC47BB">
        <w:rPr>
          <w:rFonts w:ascii="Calibri" w:hAnsi="Calibri" w:cs="Calibri"/>
          <w:spacing w:val="-3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taką</w:t>
      </w:r>
      <w:r w:rsidRPr="00AC47BB">
        <w:rPr>
          <w:rFonts w:ascii="Calibri" w:hAnsi="Calibri" w:cs="Calibri"/>
          <w:spacing w:val="-4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jednostką</w:t>
      </w:r>
      <w:r w:rsidRPr="00AC47BB">
        <w:rPr>
          <w:rFonts w:ascii="Calibri" w:hAnsi="Calibri" w:cs="Calibri"/>
          <w:spacing w:val="-4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dominującą</w:t>
      </w:r>
      <w:r w:rsidRPr="00AC47BB">
        <w:rPr>
          <w:rFonts w:ascii="Calibri" w:hAnsi="Calibri" w:cs="Calibri"/>
          <w:spacing w:val="-4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od</w:t>
      </w:r>
      <w:r w:rsidRPr="00AC47BB">
        <w:rPr>
          <w:rFonts w:ascii="Calibri" w:hAnsi="Calibri" w:cs="Calibri"/>
          <w:spacing w:val="-4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dnia</w:t>
      </w:r>
      <w:r w:rsidRPr="00AC47BB">
        <w:rPr>
          <w:rFonts w:ascii="Calibri" w:hAnsi="Calibri" w:cs="Calibri"/>
          <w:spacing w:val="-4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24</w:t>
      </w:r>
      <w:r w:rsidRPr="00AC47BB">
        <w:rPr>
          <w:rFonts w:ascii="Calibri" w:hAnsi="Calibri" w:cs="Calibri"/>
          <w:spacing w:val="-4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lutego</w:t>
      </w:r>
      <w:r w:rsidRPr="00AC47BB">
        <w:rPr>
          <w:rFonts w:ascii="Calibri" w:hAnsi="Calibri" w:cs="Calibri"/>
          <w:spacing w:val="-4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2022</w:t>
      </w:r>
      <w:r w:rsidRPr="00AC47BB">
        <w:rPr>
          <w:rFonts w:ascii="Calibri" w:hAnsi="Calibri" w:cs="Calibri"/>
          <w:spacing w:val="-4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r.,</w:t>
      </w:r>
      <w:r w:rsidRPr="00AC47BB">
        <w:rPr>
          <w:rFonts w:ascii="Calibri" w:hAnsi="Calibri" w:cs="Calibri"/>
          <w:spacing w:val="-3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o</w:t>
      </w:r>
      <w:r w:rsidRPr="00AC47BB">
        <w:rPr>
          <w:rFonts w:ascii="Calibri" w:hAnsi="Calibri" w:cs="Calibri"/>
          <w:spacing w:val="-4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ile</w:t>
      </w:r>
      <w:r w:rsidRPr="00AC47BB">
        <w:rPr>
          <w:rFonts w:ascii="Calibri" w:hAnsi="Calibri" w:cs="Calibri"/>
          <w:spacing w:val="-7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został wpisany na listę na podstawie decyzji w sprawie wpisu na listę rozstrzygającej o zastosowaniu środka, o którym mowa w art. 1 pkt 3. ustawy o szczególnych rozwiązaniach w zakresie przeciwdziałania wspierania agresji na Ukrainę</w:t>
      </w:r>
    </w:p>
  </w:footnote>
  <w:footnote w:id="3">
    <w:p w:rsidR="00AC47BB" w:rsidRPr="00AC47BB" w:rsidRDefault="00AC47BB" w:rsidP="00AC47BB">
      <w:pPr>
        <w:spacing w:after="0"/>
        <w:jc w:val="both"/>
        <w:rPr>
          <w:rFonts w:ascii="Calibri" w:eastAsia="Calibri" w:hAnsi="Calibri" w:cs="Calibri"/>
          <w:color w:val="222222"/>
          <w:sz w:val="14"/>
          <w:szCs w:val="14"/>
        </w:rPr>
      </w:pPr>
      <w:r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</w:t>
      </w:r>
      <w:r w:rsidRPr="00AC47BB">
        <w:rPr>
          <w:rFonts w:ascii="Calibri" w:hAnsi="Calibri" w:cs="Calibri"/>
          <w:color w:val="222222"/>
          <w:sz w:val="14"/>
          <w:szCs w:val="14"/>
        </w:rPr>
        <w:t xml:space="preserve">Zgodnie z treścią art. 7 ust. 1 ustawy z dnia 13 kwietnia 2022 r. </w:t>
      </w:r>
      <w:r w:rsidRPr="00AC47BB">
        <w:rPr>
          <w:rFonts w:ascii="Calibri" w:hAnsi="Calibri" w:cs="Calibri"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 w:rsidRPr="00AC47BB">
        <w:rPr>
          <w:rFonts w:ascii="Calibri" w:hAnsi="Calibri" w:cs="Calibri"/>
          <w:i/>
          <w:iCs/>
          <w:color w:val="222222"/>
          <w:sz w:val="14"/>
          <w:szCs w:val="14"/>
        </w:rPr>
        <w:t xml:space="preserve">,  </w:t>
      </w:r>
      <w:r w:rsidRPr="00AC47BB">
        <w:rPr>
          <w:rFonts w:ascii="Calibri" w:hAnsi="Calibri" w:cs="Calibri"/>
          <w:iCs/>
          <w:color w:val="222222"/>
          <w:sz w:val="14"/>
          <w:szCs w:val="14"/>
        </w:rPr>
        <w:t xml:space="preserve">zwanej dalej „ustawą”, </w:t>
      </w:r>
      <w:r w:rsidRPr="00AC47BB">
        <w:rPr>
          <w:rFonts w:ascii="Calibri" w:hAnsi="Calibri" w:cs="Calibri"/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AC47BB">
        <w:rPr>
          <w:rFonts w:ascii="Calibri" w:hAnsi="Calibri" w:cs="Calibri"/>
          <w:color w:val="222222"/>
          <w:sz w:val="14"/>
          <w:szCs w:val="14"/>
        </w:rPr>
        <w:t>Pzp</w:t>
      </w:r>
      <w:proofErr w:type="spellEnd"/>
      <w:r w:rsidRPr="00AC47BB">
        <w:rPr>
          <w:rFonts w:ascii="Calibri" w:hAnsi="Calibri" w:cs="Calibri"/>
          <w:color w:val="222222"/>
          <w:sz w:val="14"/>
          <w:szCs w:val="14"/>
        </w:rPr>
        <w:t xml:space="preserve"> wyklucza się:</w:t>
      </w:r>
    </w:p>
    <w:p w:rsidR="00AC47BB" w:rsidRPr="00AC47BB" w:rsidRDefault="00AC47BB" w:rsidP="00AC47BB">
      <w:pPr>
        <w:spacing w:after="0"/>
        <w:jc w:val="both"/>
        <w:rPr>
          <w:rFonts w:ascii="Calibri" w:hAnsi="Calibri" w:cs="Calibri"/>
          <w:color w:val="222222"/>
          <w:sz w:val="14"/>
          <w:szCs w:val="14"/>
        </w:rPr>
      </w:pPr>
      <w:r>
        <w:rPr>
          <w:rFonts w:ascii="Calibri" w:hAnsi="Calibri" w:cs="Calibri"/>
          <w:color w:val="222222"/>
          <w:sz w:val="14"/>
          <w:szCs w:val="14"/>
        </w:rPr>
        <w:t>-</w:t>
      </w:r>
      <w:r w:rsidRPr="00AC47BB">
        <w:rPr>
          <w:rFonts w:ascii="Calibri" w:hAnsi="Calibri" w:cs="Calibri"/>
          <w:color w:val="222222"/>
          <w:sz w:val="14"/>
          <w:szCs w:val="14"/>
        </w:rPr>
        <w:t xml:space="preserve">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C47BB" w:rsidRPr="003429CF" w:rsidRDefault="00AC47BB" w:rsidP="00AC47BB">
      <w:pPr>
        <w:spacing w:after="0"/>
        <w:jc w:val="both"/>
        <w:rPr>
          <w:rFonts w:ascii="Tahoma" w:eastAsia="Calibri" w:hAnsi="Tahoma" w:cs="Tahoma"/>
          <w:color w:val="222222"/>
          <w:sz w:val="16"/>
          <w:szCs w:val="16"/>
        </w:rPr>
      </w:pPr>
      <w:r>
        <w:rPr>
          <w:rFonts w:ascii="Calibri" w:hAnsi="Calibri" w:cs="Calibri"/>
          <w:color w:val="222222"/>
          <w:sz w:val="14"/>
          <w:szCs w:val="14"/>
        </w:rPr>
        <w:t>-</w:t>
      </w:r>
      <w:r w:rsidRPr="00AC47BB">
        <w:rPr>
          <w:rFonts w:ascii="Calibri" w:hAnsi="Calibri" w:cs="Calibri"/>
          <w:color w:val="222222"/>
          <w:sz w:val="14"/>
          <w:szCs w:val="14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C47BB" w:rsidRPr="00AC47BB" w:rsidRDefault="00AC47BB" w:rsidP="00AC47BB">
      <w:pPr>
        <w:jc w:val="both"/>
        <w:rPr>
          <w:rFonts w:ascii="Calibri" w:hAnsi="Calibri" w:cs="Calibri"/>
          <w:color w:val="222222"/>
          <w:sz w:val="14"/>
          <w:szCs w:val="14"/>
        </w:rPr>
      </w:pPr>
      <w:r>
        <w:rPr>
          <w:rFonts w:ascii="Calibri" w:hAnsi="Calibri" w:cs="Calibri"/>
          <w:color w:val="222222"/>
          <w:sz w:val="14"/>
          <w:szCs w:val="14"/>
        </w:rPr>
        <w:t>-</w:t>
      </w:r>
      <w:r w:rsidRPr="00AC47BB">
        <w:rPr>
          <w:rFonts w:ascii="Calibri" w:hAnsi="Calibri" w:cs="Calibri"/>
          <w:color w:val="222222"/>
          <w:sz w:val="14"/>
          <w:szCs w:val="14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C47BB" w:rsidRPr="003429CF" w:rsidRDefault="00AC47BB" w:rsidP="00AC47BB">
      <w:pPr>
        <w:pStyle w:val="Tekstprzypisudolnego"/>
        <w:jc w:val="both"/>
        <w:rPr>
          <w:rFonts w:ascii="Tahoma" w:eastAsia="Calibri" w:hAnsi="Tahoma" w:cs="Tahoma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7BB" w:rsidRDefault="00181437" w:rsidP="00AC47BB">
    <w:pPr>
      <w:spacing w:after="0" w:line="240" w:lineRule="auto"/>
      <w:ind w:right="-141"/>
      <w:jc w:val="right"/>
      <w:rPr>
        <w:rFonts w:ascii="Calibri" w:eastAsia="Times New Roman" w:hAnsi="Calibri" w:cs="Calibri"/>
        <w:color w:val="000000"/>
        <w:sz w:val="18"/>
        <w:szCs w:val="18"/>
        <w:lang w:eastAsia="pl-PL"/>
      </w:rPr>
    </w:pPr>
    <w:r>
      <w:rPr>
        <w:noProof/>
        <w:lang w:eastAsia="pl-PL"/>
      </w:rPr>
      <w:drawing>
        <wp:inline distT="0" distB="0" distL="0" distR="0">
          <wp:extent cx="5952380" cy="652007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2490" cy="6520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C47BB" w:rsidRPr="009647BA" w:rsidRDefault="009647BA" w:rsidP="00AC47BB">
    <w:pPr>
      <w:spacing w:after="0" w:line="240" w:lineRule="auto"/>
      <w:ind w:right="-141"/>
      <w:jc w:val="right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9647BA">
      <w:rPr>
        <w:rFonts w:ascii="Calibri" w:eastAsia="Times New Roman" w:hAnsi="Calibri" w:cs="Calibri"/>
        <w:color w:val="000000"/>
        <w:sz w:val="20"/>
        <w:szCs w:val="20"/>
        <w:lang w:eastAsia="pl-PL"/>
      </w:rPr>
      <w:t xml:space="preserve">Załącznik nr 4 do </w:t>
    </w:r>
    <w:proofErr w:type="spellStart"/>
    <w:r w:rsidRPr="009647BA">
      <w:rPr>
        <w:rFonts w:ascii="Calibri" w:eastAsia="Times New Roman" w:hAnsi="Calibri" w:cs="Calibri"/>
        <w:color w:val="000000"/>
        <w:sz w:val="20"/>
        <w:szCs w:val="20"/>
        <w:lang w:eastAsia="pl-PL"/>
      </w:rPr>
      <w:t>SWZ</w:t>
    </w:r>
    <w:proofErr w:type="spellEnd"/>
  </w:p>
  <w:p w:rsidR="00AC47BB" w:rsidRDefault="00AC47B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6534E7AA"/>
    <w:lvl w:ilvl="0" w:tplc="2EE453C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B9775C"/>
    <w:multiLevelType w:val="hybridMultilevel"/>
    <w:tmpl w:val="5B0E98EE"/>
    <w:lvl w:ilvl="0" w:tplc="1520DE5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2E79C4"/>
    <w:multiLevelType w:val="hybridMultilevel"/>
    <w:tmpl w:val="5BC639E8"/>
    <w:lvl w:ilvl="0" w:tplc="C9569DB8">
      <w:start w:val="1"/>
      <w:numFmt w:val="decimal"/>
      <w:lvlText w:val="%1."/>
      <w:lvlJc w:val="left"/>
      <w:pPr>
        <w:ind w:left="756" w:hanging="284"/>
      </w:pPr>
      <w:rPr>
        <w:rFonts w:ascii="Arial" w:eastAsia="Times New Roman" w:hAnsi="Arial" w:cs="Arial" w:hint="default"/>
        <w:b w:val="0"/>
        <w:bCs w:val="0"/>
        <w:i w:val="0"/>
        <w:iCs w:val="0"/>
        <w:spacing w:val="-1"/>
        <w:w w:val="99"/>
        <w:sz w:val="20"/>
        <w:szCs w:val="20"/>
      </w:rPr>
    </w:lvl>
    <w:lvl w:ilvl="1" w:tplc="E9F4DBD0">
      <w:start w:val="1"/>
      <w:numFmt w:val="decimal"/>
      <w:lvlText w:val="%2)"/>
      <w:lvlJc w:val="left"/>
      <w:pPr>
        <w:ind w:left="756" w:hanging="284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-1"/>
        <w:w w:val="100"/>
        <w:sz w:val="14"/>
        <w:szCs w:val="14"/>
      </w:rPr>
    </w:lvl>
    <w:lvl w:ilvl="2" w:tplc="FE2C8E0E">
      <w:numFmt w:val="bullet"/>
      <w:lvlText w:val="•"/>
      <w:lvlJc w:val="left"/>
      <w:pPr>
        <w:ind w:left="2709" w:hanging="284"/>
      </w:pPr>
      <w:rPr>
        <w:rFonts w:hint="default"/>
      </w:rPr>
    </w:lvl>
    <w:lvl w:ilvl="3" w:tplc="36C0B00E">
      <w:numFmt w:val="bullet"/>
      <w:lvlText w:val="•"/>
      <w:lvlJc w:val="left"/>
      <w:pPr>
        <w:ind w:left="3683" w:hanging="284"/>
      </w:pPr>
      <w:rPr>
        <w:rFonts w:hint="default"/>
      </w:rPr>
    </w:lvl>
    <w:lvl w:ilvl="4" w:tplc="89C4CFC8">
      <w:numFmt w:val="bullet"/>
      <w:lvlText w:val="•"/>
      <w:lvlJc w:val="left"/>
      <w:pPr>
        <w:ind w:left="4658" w:hanging="284"/>
      </w:pPr>
      <w:rPr>
        <w:rFonts w:hint="default"/>
      </w:rPr>
    </w:lvl>
    <w:lvl w:ilvl="5" w:tplc="DDF0F512">
      <w:numFmt w:val="bullet"/>
      <w:lvlText w:val="•"/>
      <w:lvlJc w:val="left"/>
      <w:pPr>
        <w:ind w:left="5633" w:hanging="284"/>
      </w:pPr>
      <w:rPr>
        <w:rFonts w:hint="default"/>
      </w:rPr>
    </w:lvl>
    <w:lvl w:ilvl="6" w:tplc="74E4F094">
      <w:numFmt w:val="bullet"/>
      <w:lvlText w:val="•"/>
      <w:lvlJc w:val="left"/>
      <w:pPr>
        <w:ind w:left="6607" w:hanging="284"/>
      </w:pPr>
      <w:rPr>
        <w:rFonts w:hint="default"/>
      </w:rPr>
    </w:lvl>
    <w:lvl w:ilvl="7" w:tplc="0ADAA590">
      <w:numFmt w:val="bullet"/>
      <w:lvlText w:val="•"/>
      <w:lvlJc w:val="left"/>
      <w:pPr>
        <w:ind w:left="7582" w:hanging="284"/>
      </w:pPr>
      <w:rPr>
        <w:rFonts w:hint="default"/>
      </w:rPr>
    </w:lvl>
    <w:lvl w:ilvl="8" w:tplc="330219B6">
      <w:numFmt w:val="bullet"/>
      <w:lvlText w:val="•"/>
      <w:lvlJc w:val="left"/>
      <w:pPr>
        <w:ind w:left="8557" w:hanging="284"/>
      </w:pPr>
      <w:rPr>
        <w:rFonts w:hint="default"/>
      </w:rPr>
    </w:lvl>
  </w:abstractNum>
  <w:abstractNum w:abstractNumId="3">
    <w:nsid w:val="58B13609"/>
    <w:multiLevelType w:val="hybridMultilevel"/>
    <w:tmpl w:val="1D28FDE8"/>
    <w:lvl w:ilvl="0" w:tplc="EF2AC25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 w:cs="Tahoma" w:hint="default"/>
        <w:b/>
        <w:color w:val="auto"/>
        <w:sz w:val="2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2071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D10EA72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A6AA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ahoma" w:hAnsi="Tahoma" w:cs="Tahoma" w:hint="default"/>
        <w:b/>
        <w:bCs w:val="0"/>
        <w:color w:val="auto"/>
        <w:sz w:val="20"/>
        <w:szCs w:val="20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D0604E4"/>
    <w:multiLevelType w:val="hybridMultilevel"/>
    <w:tmpl w:val="06229EF6"/>
    <w:lvl w:ilvl="0" w:tplc="C0262886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C22DF"/>
    <w:multiLevelType w:val="hybridMultilevel"/>
    <w:tmpl w:val="F8463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AC47BB"/>
    <w:rsid w:val="00106D0B"/>
    <w:rsid w:val="00181437"/>
    <w:rsid w:val="003D77E9"/>
    <w:rsid w:val="004B1501"/>
    <w:rsid w:val="009647BA"/>
    <w:rsid w:val="00AC47BB"/>
    <w:rsid w:val="00BF3D38"/>
    <w:rsid w:val="00E237B5"/>
    <w:rsid w:val="00F2706F"/>
    <w:rsid w:val="00FD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2965"/>
  </w:style>
  <w:style w:type="paragraph" w:styleId="Nagwek4">
    <w:name w:val="heading 4"/>
    <w:basedOn w:val="Normalny"/>
    <w:link w:val="Nagwek4Znak"/>
    <w:uiPriority w:val="9"/>
    <w:unhideWhenUsed/>
    <w:qFormat/>
    <w:rsid w:val="00AC47BB"/>
    <w:pPr>
      <w:widowControl w:val="0"/>
      <w:autoSpaceDE w:val="0"/>
      <w:autoSpaceDN w:val="0"/>
      <w:spacing w:after="0" w:line="240" w:lineRule="auto"/>
      <w:ind w:left="145"/>
      <w:jc w:val="center"/>
      <w:outlineLvl w:val="3"/>
    </w:pPr>
    <w:rPr>
      <w:rFonts w:ascii="Arial" w:eastAsia="Times New Roman" w:hAnsi="Arial" w:cs="Arial"/>
      <w:b/>
      <w:bCs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C4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tab-span">
    <w:name w:val="apple-tab-span"/>
    <w:basedOn w:val="Domylnaczcionkaakapitu"/>
    <w:rsid w:val="00AC47BB"/>
  </w:style>
  <w:style w:type="paragraph" w:styleId="Akapitzlist">
    <w:name w:val="List Paragraph"/>
    <w:aliases w:val="normalny tekst"/>
    <w:basedOn w:val="Normalny"/>
    <w:uiPriority w:val="34"/>
    <w:qFormat/>
    <w:rsid w:val="00AC47BB"/>
    <w:pPr>
      <w:ind w:left="720"/>
      <w:contextualSpacing/>
    </w:pPr>
  </w:style>
  <w:style w:type="paragraph" w:styleId="Tekstprzypisudolnego">
    <w:name w:val="footnote text"/>
    <w:aliases w:val="Footnote,Podrozdzia3"/>
    <w:basedOn w:val="Normalny"/>
    <w:link w:val="TekstprzypisudolnegoZnak"/>
    <w:uiPriority w:val="99"/>
    <w:unhideWhenUsed/>
    <w:rsid w:val="00AC47B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3 Znak"/>
    <w:basedOn w:val="Domylnaczcionkaakapitu"/>
    <w:link w:val="Tekstprzypisudolnego"/>
    <w:uiPriority w:val="99"/>
    <w:rsid w:val="00AC47B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AC47BB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rsid w:val="00AC47BB"/>
    <w:rPr>
      <w:rFonts w:ascii="Arial" w:eastAsia="Times New Roman" w:hAnsi="Arial" w:cs="Arial"/>
      <w:b/>
      <w:bCs/>
      <w:i/>
      <w:iCs/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AC47BB"/>
    <w:pPr>
      <w:tabs>
        <w:tab w:val="left" w:pos="709"/>
      </w:tabs>
      <w:spacing w:after="0" w:line="240" w:lineRule="auto"/>
      <w:ind w:left="1418" w:hanging="141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C4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AC4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C47BB"/>
  </w:style>
  <w:style w:type="paragraph" w:styleId="Stopka">
    <w:name w:val="footer"/>
    <w:basedOn w:val="Normalny"/>
    <w:link w:val="StopkaZnak"/>
    <w:uiPriority w:val="99"/>
    <w:semiHidden/>
    <w:unhideWhenUsed/>
    <w:rsid w:val="00AC4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C47BB"/>
  </w:style>
  <w:style w:type="paragraph" w:styleId="Tekstdymka">
    <w:name w:val="Balloon Text"/>
    <w:basedOn w:val="Normalny"/>
    <w:link w:val="TekstdymkaZnak"/>
    <w:uiPriority w:val="99"/>
    <w:semiHidden/>
    <w:unhideWhenUsed/>
    <w:rsid w:val="00181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4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C49F8E-D5EB-4831-BC72-08521F2D4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1049</Words>
  <Characters>6297</Characters>
  <Application>Microsoft Office Word</Application>
  <DocSecurity>0</DocSecurity>
  <Lines>52</Lines>
  <Paragraphs>14</Paragraphs>
  <ScaleCrop>false</ScaleCrop>
  <Company/>
  <LinksUpToDate>false</LinksUpToDate>
  <CharactersWithSpaces>7332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beataa</dc:creator>
  <cp:keywords/>
  <dc:description/>
  <cp:lastModifiedBy>beataa</cp:lastModifiedBy>
  <cp:revision>6</cp:revision>
  <dcterms:created xsi:type="dcterms:W3CDTF">2025-04-03T09:38:00Z</dcterms:created>
  <dcterms:modified xsi:type="dcterms:W3CDTF">2025-11-19T11:36:00Z</dcterms:modified>
</cp:coreProperties>
</file>